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D3" w:rsidRDefault="007063D3" w:rsidP="007063D3">
      <w:pPr>
        <w:contextualSpacing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82CCA" w:rsidRPr="005D72E3" w:rsidTr="000200D2">
        <w:tc>
          <w:tcPr>
            <w:tcW w:w="4785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Угловой                                                                                                                                    </w:t>
            </w:r>
          </w:p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штамп</w:t>
            </w:r>
          </w:p>
        </w:tc>
        <w:tc>
          <w:tcPr>
            <w:tcW w:w="4786" w:type="dxa"/>
          </w:tcPr>
          <w:p w:rsidR="00D82CCA" w:rsidRPr="005D72E3" w:rsidRDefault="00D82CCA" w:rsidP="005D72E3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5D72E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single"/>
              </w:rPr>
              <w:t>Приложение 1</w:t>
            </w:r>
          </w:p>
          <w:p w:rsidR="00D82CCA" w:rsidRPr="005D72E3" w:rsidRDefault="00D82CCA" w:rsidP="005D72E3">
            <w:pPr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Генеральному директору</w:t>
      </w:r>
    </w:p>
    <w:p w:rsidR="00D82CCA" w:rsidRPr="005D72E3" w:rsidRDefault="00D82CCA" w:rsidP="005D72E3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СРО АС «ГПАО»</w:t>
      </w:r>
    </w:p>
    <w:p w:rsidR="00D82CCA" w:rsidRPr="005D72E3" w:rsidRDefault="00D82CCA" w:rsidP="005D72E3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С.П.Кудрявцевой</w:t>
      </w: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О Т Ч Е Т</w:t>
      </w:r>
    </w:p>
    <w:p w:rsidR="00D82CCA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о деятельности члена СРО АС «ГПАО»</w:t>
      </w: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________________________________________________________________</w:t>
      </w:r>
    </w:p>
    <w:p w:rsidR="00D82CCA" w:rsidRPr="005D72E3" w:rsidRDefault="00D82CCA" w:rsidP="005D72E3">
      <w:pPr>
        <w:spacing w:after="200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за 20___ г.      </w:t>
      </w:r>
    </w:p>
    <w:p w:rsidR="00D82CCA" w:rsidRPr="005D72E3" w:rsidRDefault="00D82CCA" w:rsidP="005D72E3">
      <w:pPr>
        <w:spacing w:after="200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14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547"/>
        <w:gridCol w:w="4468"/>
        <w:gridCol w:w="5165"/>
      </w:tblGrid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показателей отчетности</w:t>
            </w: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Сведения и показатели</w:t>
            </w:r>
          </w:p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Полное и сокращенно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 наименова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ние юридического лица / ФИО индивидуального предпринимателя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ИНН/КПП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ОГРН/ОГРНИП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Реестровый номер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Место нахождения (Юридический адрес юридического лица)/(адрес регистрации по месту жительства индивидуального предпринимателя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ind w:left="20" w:right="-20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5D72E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Адрес электронной почты (e-mail)</w:t>
            </w:r>
          </w:p>
          <w:p w:rsidR="00D82CCA" w:rsidRPr="005D72E3" w:rsidRDefault="00D82CCA" w:rsidP="005D72E3">
            <w:pPr>
              <w:ind w:left="20" w:right="-20"/>
              <w:contextualSpacing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D72E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Телефоны/факс (с кодом города)</w:t>
            </w:r>
          </w:p>
          <w:p w:rsidR="00D82CCA" w:rsidRPr="005D72E3" w:rsidRDefault="00D82CCA" w:rsidP="005D72E3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5D72E3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Адреса сайтов в информационно-коммуникационной сети Интернет</w:t>
            </w:r>
          </w:p>
          <w:p w:rsidR="00D82CCA" w:rsidRPr="005D72E3" w:rsidRDefault="00D82CCA" w:rsidP="005D72E3">
            <w:pPr>
              <w:ind w:left="20" w:right="-20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ФИО руководителя юридического лица,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его должность</w:t>
            </w:r>
            <w:r w:rsidRPr="005D72E3">
              <w:rPr>
                <w:sz w:val="22"/>
                <w:szCs w:val="22"/>
              </w:rPr>
              <w:t xml:space="preserve"> /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ФИО индивидуального предпринимателя, их образование соответствующего профиля, стаж работы по специальности, телефоны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специалистов, включенных в Национальный реестр специалистов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личество работников, осуществля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ющих подготовку проектной документации объектов капитального строительства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Количество работников, прошедших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щение которых допускается только работниками,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прошедшими такую аттестацию,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 наличии в штатном расписании заявителя указанных должностей,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только в случае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осуществления подготовки проектной документации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особо опасных и технически слож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ных о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бъектов капиталь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ного строи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тельства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Наличие Аттестационной комиссии работников, подлежащих аттестации по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правилам, устанавливаемым Феде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ральной службой по экологическому, те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хнологическому и атомному надзо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ру,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 случае ее создания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 деятельности в области арх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итектурно-строительного проектирова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ия, который имеет право осущест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влять член Ассоциации: </w:t>
            </w:r>
          </w:p>
          <w:p w:rsidR="00D82CCA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объектов капитального строи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льства, включая объекты культур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ного наследия в целях сохранения таких объектов, а также объекты капитального строительства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 зависи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мости от их технической сложности и потенци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альной опасности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особо опасных, технически сложных и уникальных объектов, дифференцированных с учетом технической сложности и поте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нциальной опасности таких объектов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(указать нужное)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Размер взноса в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компенсационный фонд возмещения вреда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члена Ассоциации в области архитектурно-строительного прое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ктирования, тыс.руб.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уровень ответственности члена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Ассоциации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Размер взноса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в компенсационный фонд обеспечения договорных обязательств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члена Ассоциации в области  архитектурно-строительного проектирования, принявшего участие в заключении договоров подряда на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подготовку проектной документации с использованием конкурентных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способов заключения договоров,  составляет, тыс.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руб.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Default="00D82CCA" w:rsidP="000453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уровень ответств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енности члена Ассоциации </w:t>
            </w:r>
          </w:p>
          <w:p w:rsidR="00D82CCA" w:rsidRPr="005D72E3" w:rsidRDefault="00D82CCA" w:rsidP="000453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договоров подряда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подготовку пр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оектной документа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 области  архитектурно-строи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льного проектирования, заключен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ным с застройщико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техническим заказчиком, лицом, ответственным за эксплуатацию здания, сооружения, 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егиональным оператором за отчет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ный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период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общая стоимость работ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подготовке проектной документации по всем договорам подряда  млн.руб.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договоров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по обеспече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нию договорных обязательств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членом Ассоциации, принявшим участие в заключении договоров подряда на подготовку проектной документации с использованием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кон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курентных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способов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заключения та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ких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договоров за отчетный период </w:t>
            </w:r>
          </w:p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</w:t>
            </w:r>
            <w:r w:rsidRPr="005D72E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фактический совокупный размер обязательств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 всем дого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рам подряда на подготовку проек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ной документации, млн.руб.</w:t>
            </w: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Расшифровка кода 2110 («Выручка»)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«Отчета о финансовых результатах организации» по видам деятельности:</w:t>
            </w:r>
          </w:p>
          <w:p w:rsidR="00D82CCA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работы по подготовке проектной документации, млн.руб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прочие виды деятельности,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млн.руб.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47" w:type="dxa"/>
          </w:tcPr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реализации каких видов проектов участвует Ваша организация: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(нужное оставить)</w:t>
            </w:r>
          </w:p>
          <w:p w:rsidR="00D82CCA" w:rsidRPr="0085602A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4468" w:type="dxa"/>
          </w:tcPr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</w:rPr>
              <w:t>1</w:t>
            </w: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Проектирование жилых зданий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Проектирование общественных зданий и сооружений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Проектирование производственных зданий и сооружений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Проектирование объектов транспортного назначения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Проектирование гидротехнических сооружений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 Проектирование объектов сельскохозяйственного назначения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Проектирование объектов специального назначения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Проектирование объектов нефтегазового назначения и их комплексов</w:t>
            </w:r>
          </w:p>
          <w:p w:rsidR="00D82CCA" w:rsidRPr="00045393" w:rsidRDefault="00D82CCA" w:rsidP="0085602A">
            <w:pPr>
              <w:rPr>
                <w:rFonts w:ascii="Times New Roman" w:hAnsi="Times New Roman" w:cs="Times New Roman"/>
                <w:color w:val="auto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 Другое   указать)______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</w:t>
            </w:r>
          </w:p>
          <w:p w:rsidR="00D82CCA" w:rsidRPr="0004539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Вред, причиненный членом Ассоциации, вследствие недостатков работ по подготовке проектной документации, в результате которого осуществлялась выплата из средств  компенсационного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фонда возмеще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ния вреда Ассоциации, приведшего к  снижению его размера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85602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Вред, причиненный членом Ассоци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ации, вследствие неисполнения или ненад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лежащего исполнения обяза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тельств по договору подряда на подготовку проектной документации, по которому осуществлялись выплаты из компенсационного ф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онда обеспечения договорных обя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зательств Ассоциации, приведшего к снижению его размера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85602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Жалобы на действие (бездействие)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члена Ассоциации или иного обращения нарушения членом Ассоциа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ии обязательных требований Ассо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циации, в том числе в результате которых к нему были применены меры дисциплинарного воздействия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Нарушения членом Ассоциации, вы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явленные контрольной комиссией пр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 проведении плановой (внеплано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 проверки, требований техничес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 регламентов, стандартов, внут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ренних документов Ассоциации, условий его членства, в том числе в результате которых к нему были применены меры дисциплинарного воздействия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Наличие лицензий, выданных: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Ростехнадз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ором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ФСБ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МЧС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другими надзорными органами  </w:t>
            </w: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Информация о проверках надзорны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ми органами:</w:t>
            </w:r>
          </w:p>
          <w:p w:rsidR="00D82CCA" w:rsidRDefault="00D82CCA" w:rsidP="000453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-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Ростехнадзоро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</w:p>
          <w:p w:rsidR="00D82CCA" w:rsidRPr="005D72E3" w:rsidRDefault="00D82CCA" w:rsidP="0004539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МЧС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ИМНС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    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 другими надзорными органами .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Привлечение к административной ответственности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ичие процедуры банкротства </w:t>
            </w: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Участие в форумах, съездах, выставках, конкурсах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rPr>
          <w:gridAfter w:val="1"/>
          <w:wAfter w:w="5165" w:type="dxa"/>
        </w:trPr>
        <w:tc>
          <w:tcPr>
            <w:tcW w:w="556" w:type="dxa"/>
          </w:tcPr>
          <w:p w:rsidR="00D82CCA" w:rsidRPr="005D72E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47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D72E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Награды, почетные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грамоты, призы, благодарности </w:t>
            </w:r>
          </w:p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5D72E3" w:rsidRDefault="00D82CCA" w:rsidP="005D72E3">
            <w:pPr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c>
          <w:tcPr>
            <w:tcW w:w="556" w:type="dxa"/>
          </w:tcPr>
          <w:p w:rsidR="00D82CCA" w:rsidRPr="00E6675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  <w:t>31</w:t>
            </w:r>
          </w:p>
        </w:tc>
        <w:tc>
          <w:tcPr>
            <w:tcW w:w="4547" w:type="dxa"/>
          </w:tcPr>
          <w:p w:rsidR="00D82CCA" w:rsidRPr="00045393" w:rsidRDefault="00D82CCA" w:rsidP="0085602A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Объем работ по подготовке</w:t>
            </w:r>
          </w:p>
          <w:p w:rsidR="00D82CCA" w:rsidRPr="00045393" w:rsidRDefault="00D82CCA" w:rsidP="0085602A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проектной документации за</w:t>
            </w:r>
          </w:p>
          <w:p w:rsidR="00D82CCA" w:rsidRPr="00045393" w:rsidRDefault="00D82CCA" w:rsidP="0085602A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прошедший финансовый год</w:t>
            </w:r>
          </w:p>
          <w:p w:rsidR="00D82CCA" w:rsidRPr="00045393" w:rsidRDefault="00D82CCA" w:rsidP="0085602A">
            <w:pPr>
              <w:tabs>
                <w:tab w:val="center" w:pos="1817"/>
                <w:tab w:val="left" w:pos="2309"/>
              </w:tabs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(указать в рублях)</w:t>
            </w: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ab/>
            </w:r>
          </w:p>
        </w:tc>
        <w:tc>
          <w:tcPr>
            <w:tcW w:w="4468" w:type="dxa"/>
          </w:tcPr>
          <w:p w:rsidR="00D82CCA" w:rsidRPr="00E66753" w:rsidRDefault="00D82CCA" w:rsidP="000B7F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5165" w:type="dxa"/>
          </w:tcPr>
          <w:p w:rsidR="00D82CCA" w:rsidRPr="005D72E3" w:rsidRDefault="00D82CCA" w:rsidP="000B7F32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c>
          <w:tcPr>
            <w:tcW w:w="556" w:type="dxa"/>
          </w:tcPr>
          <w:p w:rsidR="00D82CCA" w:rsidRPr="00E6675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  <w:t>32</w:t>
            </w:r>
          </w:p>
        </w:tc>
        <w:tc>
          <w:tcPr>
            <w:tcW w:w="4547" w:type="dxa"/>
          </w:tcPr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Виды сопутствующей деятельности (указать при наличии)</w:t>
            </w:r>
          </w:p>
        </w:tc>
        <w:tc>
          <w:tcPr>
            <w:tcW w:w="4468" w:type="dxa"/>
          </w:tcPr>
          <w:p w:rsidR="00D82CCA" w:rsidRPr="00E66753" w:rsidRDefault="00D82CCA" w:rsidP="000B7F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5165" w:type="dxa"/>
          </w:tcPr>
          <w:p w:rsidR="00D82CCA" w:rsidRPr="005D72E3" w:rsidRDefault="00D82CCA" w:rsidP="000B7F32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c>
          <w:tcPr>
            <w:tcW w:w="556" w:type="dxa"/>
          </w:tcPr>
          <w:p w:rsidR="00D82CCA" w:rsidRPr="0004539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4547" w:type="dxa"/>
          </w:tcPr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Основной регион деятельности по</w:t>
            </w:r>
          </w:p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проектированию (указать)</w:t>
            </w:r>
          </w:p>
        </w:tc>
        <w:tc>
          <w:tcPr>
            <w:tcW w:w="4468" w:type="dxa"/>
          </w:tcPr>
          <w:p w:rsidR="00D82CCA" w:rsidRPr="00E66753" w:rsidRDefault="00D82CCA" w:rsidP="000B7F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5165" w:type="dxa"/>
          </w:tcPr>
          <w:p w:rsidR="00D82CCA" w:rsidRPr="005D72E3" w:rsidRDefault="00D82CCA" w:rsidP="000B7F32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  <w:tr w:rsidR="00D82CCA" w:rsidRPr="005D72E3" w:rsidTr="00763930">
        <w:tc>
          <w:tcPr>
            <w:tcW w:w="556" w:type="dxa"/>
          </w:tcPr>
          <w:p w:rsidR="00D82CCA" w:rsidRPr="00045393" w:rsidRDefault="00D82CCA" w:rsidP="005D72E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4547" w:type="dxa"/>
          </w:tcPr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Дополнительная информация</w:t>
            </w:r>
          </w:p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(по усмотрению юридического лица/индивидуального</w:t>
            </w:r>
          </w:p>
          <w:p w:rsidR="00D82CCA" w:rsidRPr="00045393" w:rsidRDefault="00D82CCA" w:rsidP="0085602A">
            <w:pPr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4539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предпринимателя)</w:t>
            </w:r>
          </w:p>
          <w:p w:rsidR="00D82CCA" w:rsidRPr="00045393" w:rsidRDefault="00D82CCA" w:rsidP="000B7F3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8" w:type="dxa"/>
          </w:tcPr>
          <w:p w:rsidR="00D82CCA" w:rsidRPr="00E66753" w:rsidRDefault="00D82CCA" w:rsidP="000B7F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</w:p>
        </w:tc>
        <w:tc>
          <w:tcPr>
            <w:tcW w:w="5165" w:type="dxa"/>
          </w:tcPr>
          <w:p w:rsidR="00D82CCA" w:rsidRPr="005D72E3" w:rsidRDefault="00D82CCA" w:rsidP="000B7F32">
            <w:pPr>
              <w:contextualSpacing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Руководитель организации                                                     Ф И О 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(Индивидуальный предприниматель)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      МП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Примечание: 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1. Все прилагаемые к отчету документы или их копии заверяются подписью и печатью руководителя организации.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5D72E3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2. Данный </w:t>
      </w:r>
      <w:r w:rsidRPr="005D72E3"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Отчет </w:t>
      </w:r>
      <w:r w:rsidRPr="005D72E3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предоставляется в Исполнительн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ую дирекцию Ассоциации </w:t>
      </w:r>
      <w:r w:rsidRPr="005D72E3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в срок до </w:t>
      </w:r>
      <w:r w:rsidRPr="005D72E3"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10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а</w:t>
      </w:r>
      <w:r w:rsidRPr="005D72E3"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преля года</w:t>
      </w:r>
      <w:r w:rsidRPr="005D72E3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следующего за отчетным.</w:t>
      </w:r>
    </w:p>
    <w:p w:rsidR="00D82CCA" w:rsidRPr="005D72E3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5D72E3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D82CCA" w:rsidRDefault="00D82CCA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Pr="00BF0C37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 w:rsidRPr="00BF0C37"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Раздел 2 в составе Отчета  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2E20C3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2E20C3">
        <w:rPr>
          <w:rFonts w:ascii="Times New Roman" w:hAnsi="Times New Roman" w:cs="Times New Roman"/>
          <w:b/>
          <w:color w:val="auto"/>
        </w:rPr>
        <w:t>Сведения</w:t>
      </w:r>
    </w:p>
    <w:p w:rsidR="00FD26AB" w:rsidRPr="002E20C3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2E20C3">
        <w:rPr>
          <w:rFonts w:ascii="Times New Roman" w:hAnsi="Times New Roman" w:cs="Times New Roman"/>
          <w:b/>
          <w:color w:val="auto"/>
        </w:rPr>
        <w:t>по договорам подряда на подготовку проектной документации,</w:t>
      </w:r>
    </w:p>
    <w:p w:rsidR="00FD26AB" w:rsidRPr="002E20C3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2E20C3">
        <w:rPr>
          <w:rFonts w:ascii="Times New Roman" w:hAnsi="Times New Roman" w:cs="Times New Roman"/>
          <w:b/>
          <w:color w:val="auto"/>
        </w:rPr>
        <w:t xml:space="preserve">заключенным </w:t>
      </w:r>
      <w:r w:rsidRPr="002E20C3">
        <w:rPr>
          <w:rFonts w:ascii="Times New Roman" w:hAnsi="Times New Roman" w:cs="Times New Roman"/>
          <w:b/>
          <w:i/>
          <w:color w:val="auto"/>
          <w:u w:val="single"/>
        </w:rPr>
        <w:t>без использования конкурентных способов</w:t>
      </w:r>
      <w:r w:rsidRPr="002E20C3">
        <w:rPr>
          <w:rFonts w:ascii="Times New Roman" w:hAnsi="Times New Roman" w:cs="Times New Roman"/>
          <w:b/>
          <w:color w:val="auto"/>
        </w:rPr>
        <w:t xml:space="preserve"> заключения договоров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563"/>
        <w:gridCol w:w="1601"/>
        <w:gridCol w:w="1533"/>
        <w:gridCol w:w="1440"/>
        <w:gridCol w:w="1110"/>
        <w:gridCol w:w="1203"/>
        <w:gridCol w:w="1223"/>
      </w:tblGrid>
      <w:tr w:rsidR="00FD26AB" w:rsidTr="00AA315B">
        <w:trPr>
          <w:trHeight w:val="3131"/>
        </w:trPr>
        <w:tc>
          <w:tcPr>
            <w:tcW w:w="498" w:type="dxa"/>
          </w:tcPr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1B274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10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Договор: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Дата, номер,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качестве кого выступает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(Генеральный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проектировщик,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проектировщик, технический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заказчик, застройщик),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указание на досрочное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расторжение договора</w:t>
            </w:r>
          </w:p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649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Наименова-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ние объекта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(проекта),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местоположение</w:t>
            </w:r>
          </w:p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579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(Застройщика),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Технического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заказчика,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Генподрядчика, лица,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ответственного за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эксплуатацию здания,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регионального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оператора по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капитальному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ремонту, ИНН, адреса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контактные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телефоны</w:t>
            </w:r>
          </w:p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объекта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(особо опасный,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сложный,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уникальный,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объект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использования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атомной энергии,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 относится к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особо опасным 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сложным,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уникальным)</w:t>
            </w:r>
          </w:p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Стоимость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 по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договору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руб.)</w:t>
            </w:r>
          </w:p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начала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окончания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 (на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основании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акта приемки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результатов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работ),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этапов работ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(план\факт)</w:t>
            </w:r>
          </w:p>
          <w:p w:rsidR="00FD26AB" w:rsidRPr="001B2746" w:rsidRDefault="00FD26AB" w:rsidP="00AA315B">
            <w:pPr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Готовность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объекта,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размер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выполнения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 стоимости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договора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 руб.)</w:t>
            </w:r>
          </w:p>
          <w:p w:rsidR="00FD26AB" w:rsidRPr="001B2746" w:rsidRDefault="00FD26AB" w:rsidP="00AA315B">
            <w:pPr>
              <w:contextualSpacing/>
              <w:rPr>
                <w:rFonts w:ascii="Times New Roman" w:hAnsi="Times New Roman" w:cs="Times New Roman"/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FD26AB" w:rsidTr="00AA315B">
        <w:trPr>
          <w:trHeight w:val="514"/>
        </w:trPr>
        <w:tc>
          <w:tcPr>
            <w:tcW w:w="498" w:type="dxa"/>
          </w:tcPr>
          <w:p w:rsidR="00FD26AB" w:rsidRPr="001B2746" w:rsidRDefault="00FD26AB" w:rsidP="00AA315B">
            <w:pPr>
              <w:spacing w:after="200"/>
              <w:contextualSpacing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1610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9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9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83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41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7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 «__» ____________ 20__ г.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______________________________ _____________________ ______________________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 руководителя )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(Подпись)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(Ф.И.О.)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М.П.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Исполнитель: __________________________________________________________________ 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(Должность, Фамилия Имя Отчество)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Телефон: ___________________________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DD4419" w:rsidRDefault="00FD26AB" w:rsidP="00FD26AB">
      <w:pPr>
        <w:rPr>
          <w:rFonts w:ascii="Times New Roman" w:hAnsi="Times New Roman" w:cs="Times New Roman"/>
          <w:b/>
          <w:i/>
          <w:color w:val="auto"/>
        </w:rPr>
      </w:pPr>
      <w:r w:rsidRPr="00DD4419">
        <w:rPr>
          <w:rFonts w:ascii="Times New Roman" w:hAnsi="Times New Roman" w:cs="Times New Roman"/>
          <w:b/>
          <w:i/>
          <w:color w:val="auto"/>
        </w:rPr>
        <w:t>Раздел</w:t>
      </w:r>
      <w:r>
        <w:rPr>
          <w:rFonts w:ascii="Times New Roman" w:hAnsi="Times New Roman" w:cs="Times New Roman"/>
          <w:b/>
          <w:i/>
          <w:color w:val="auto"/>
        </w:rPr>
        <w:t xml:space="preserve"> 2 </w:t>
      </w:r>
      <w:r w:rsidRPr="00DD4419">
        <w:rPr>
          <w:rFonts w:ascii="Times New Roman" w:hAnsi="Times New Roman" w:cs="Times New Roman"/>
          <w:b/>
          <w:i/>
          <w:color w:val="auto"/>
        </w:rPr>
        <w:t xml:space="preserve"> заполняется при наличии 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>Раздел 3 в составе Отчета</w:t>
      </w:r>
    </w:p>
    <w:p w:rsidR="00FD26AB" w:rsidRPr="00DD4419" w:rsidRDefault="00FD26AB" w:rsidP="00FD26AB">
      <w:pPr>
        <w:spacing w:after="200"/>
        <w:contextualSpacing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  <w:t xml:space="preserve"> </w:t>
      </w:r>
    </w:p>
    <w:p w:rsidR="00FD26AB" w:rsidRPr="00DD4419" w:rsidRDefault="00FD26AB" w:rsidP="00FD26AB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DD4419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DD4419">
        <w:rPr>
          <w:rFonts w:ascii="Times New Roman" w:hAnsi="Times New Roman" w:cs="Times New Roman"/>
          <w:b/>
          <w:color w:val="auto"/>
        </w:rPr>
        <w:t>Сведения</w:t>
      </w:r>
    </w:p>
    <w:p w:rsidR="00FD26AB" w:rsidRPr="00DD4419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DD4419">
        <w:rPr>
          <w:rFonts w:ascii="Times New Roman" w:hAnsi="Times New Roman" w:cs="Times New Roman"/>
          <w:b/>
          <w:color w:val="auto"/>
        </w:rPr>
        <w:t xml:space="preserve">об участии члена </w:t>
      </w:r>
      <w:r>
        <w:rPr>
          <w:rFonts w:ascii="Times New Roman" w:hAnsi="Times New Roman" w:cs="Times New Roman"/>
          <w:b/>
          <w:color w:val="auto"/>
        </w:rPr>
        <w:t xml:space="preserve">Ассоциации </w:t>
      </w:r>
      <w:r w:rsidRPr="00DD4419">
        <w:rPr>
          <w:rFonts w:ascii="Times New Roman" w:hAnsi="Times New Roman" w:cs="Times New Roman"/>
          <w:b/>
          <w:color w:val="auto"/>
        </w:rPr>
        <w:t>в рассмотрении судебных гражданско-правовых споров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DD4419">
        <w:rPr>
          <w:rFonts w:ascii="Times New Roman" w:hAnsi="Times New Roman" w:cs="Times New Roman"/>
          <w:b/>
          <w:color w:val="auto"/>
        </w:rPr>
        <w:t>в связи с неисполнением (ненадлежащим исполнением) договоров подряда</w:t>
      </w:r>
    </w:p>
    <w:p w:rsidR="00FD26AB" w:rsidRPr="00DD4419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  <w:r w:rsidRPr="00DD4419">
        <w:rPr>
          <w:rFonts w:ascii="Times New Roman" w:hAnsi="Times New Roman" w:cs="Times New Roman"/>
          <w:b/>
          <w:color w:val="auto"/>
        </w:rPr>
        <w:t>на подготовку проектной документации, а также в связи с причинением вреда</w:t>
      </w:r>
    </w:p>
    <w:p w:rsidR="00FD26AB" w:rsidRDefault="00FD26AB" w:rsidP="00FD26AB">
      <w:pPr>
        <w:jc w:val="center"/>
        <w:rPr>
          <w:rFonts w:ascii="Times New Roman" w:hAnsi="Times New Roman" w:cs="Times New Roman"/>
          <w:b/>
          <w:color w:val="auto"/>
        </w:rPr>
      </w:pPr>
    </w:p>
    <w:p w:rsidR="00FD26AB" w:rsidRPr="00DD4419" w:rsidRDefault="00FD26AB" w:rsidP="00FD26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FD26AB" w:rsidRDefault="00FD26AB" w:rsidP="00FD26A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DD4419">
        <w:rPr>
          <w:rFonts w:ascii="Times New Roman" w:hAnsi="Times New Roman" w:cs="Times New Roman"/>
          <w:i/>
          <w:color w:val="auto"/>
          <w:sz w:val="16"/>
          <w:szCs w:val="16"/>
        </w:rPr>
        <w:t>Количество дел по рассмотрению судебных гражданско-правовых споров ___________ (указать количество)*</w:t>
      </w:r>
    </w:p>
    <w:p w:rsidR="00FD26AB" w:rsidRDefault="00FD26AB" w:rsidP="00FD26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FD26AB" w:rsidRPr="00DD4419" w:rsidRDefault="00FD26AB" w:rsidP="00FD26AB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и</w:t>
      </w:r>
      <w:r w:rsidRPr="00DD4419">
        <w:rPr>
          <w:rFonts w:ascii="Times New Roman" w:hAnsi="Times New Roman" w:cs="Times New Roman"/>
          <w:i/>
          <w:color w:val="auto"/>
          <w:sz w:val="16"/>
          <w:szCs w:val="16"/>
        </w:rPr>
        <w:t>ли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</w:t>
      </w:r>
      <w:r w:rsidRPr="00DD4419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НЕТ (нужное подчеркнуть)</w:t>
      </w:r>
    </w:p>
    <w:p w:rsidR="00FD26AB" w:rsidRPr="00DD4419" w:rsidRDefault="00FD26AB" w:rsidP="00FD26AB">
      <w:pPr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76"/>
        <w:gridCol w:w="1701"/>
        <w:gridCol w:w="2268"/>
        <w:gridCol w:w="1276"/>
        <w:gridCol w:w="2233"/>
      </w:tblGrid>
      <w:tr w:rsidR="00FD26AB" w:rsidTr="00AA315B">
        <w:tc>
          <w:tcPr>
            <w:tcW w:w="817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 спора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Номер дела</w:t>
            </w:r>
          </w:p>
        </w:tc>
        <w:tc>
          <w:tcPr>
            <w:tcW w:w="1701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Подсудность </w:t>
            </w:r>
          </w:p>
        </w:tc>
        <w:tc>
          <w:tcPr>
            <w:tcW w:w="2268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статус лица, участвующего 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деле (истец, ответчик,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третье лицо)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(указать нужное)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инстанция</w:t>
            </w:r>
          </w:p>
        </w:tc>
        <w:tc>
          <w:tcPr>
            <w:tcW w:w="2233" w:type="dxa"/>
          </w:tcPr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B2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Результат, номер и дата судебного решения</w:t>
            </w:r>
          </w:p>
          <w:p w:rsidR="00FD26AB" w:rsidRPr="001B2746" w:rsidRDefault="00FD26AB" w:rsidP="00AA315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«__» ____________ 20__ г.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______________________________ _____________________ ______________________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(Должность руководителя ) 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(Подпись)</w:t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ab/>
      </w: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(Ф.И.О.)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М.П.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 xml:space="preserve">Исполнитель: __________________________________________________________________ </w:t>
      </w: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(Должность, Фамилия Имя Отчество)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Pr="00911364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  <w:r w:rsidRPr="00911364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Телефон: ___________________________</w:t>
      </w:r>
    </w:p>
    <w:p w:rsidR="00FD26AB" w:rsidRDefault="00FD26AB" w:rsidP="00FD26AB">
      <w:pPr>
        <w:spacing w:after="200"/>
        <w:contextualSpacing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FD26AB" w:rsidRDefault="00FD26AB" w:rsidP="00FD26AB">
      <w:pPr>
        <w:rPr>
          <w:rFonts w:ascii="Times New Roman" w:hAnsi="Times New Roman" w:cs="Times New Roman"/>
          <w:color w:val="auto"/>
        </w:rPr>
      </w:pPr>
    </w:p>
    <w:p w:rsidR="00FD26AB" w:rsidRPr="00DD4419" w:rsidRDefault="00FD26AB" w:rsidP="00FD26AB">
      <w:pPr>
        <w:rPr>
          <w:rFonts w:ascii="Times New Roman" w:hAnsi="Times New Roman" w:cs="Times New Roman"/>
          <w:b/>
          <w:i/>
          <w:color w:val="auto"/>
        </w:rPr>
      </w:pPr>
      <w:r w:rsidRPr="00DD4419">
        <w:rPr>
          <w:rFonts w:ascii="Times New Roman" w:hAnsi="Times New Roman" w:cs="Times New Roman"/>
          <w:b/>
          <w:i/>
          <w:color w:val="auto"/>
        </w:rPr>
        <w:t xml:space="preserve">Раздел 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D4419">
        <w:rPr>
          <w:rFonts w:ascii="Times New Roman" w:hAnsi="Times New Roman" w:cs="Times New Roman"/>
          <w:b/>
          <w:i/>
          <w:color w:val="auto"/>
        </w:rPr>
        <w:t xml:space="preserve"> заполняется при наличии </w:t>
      </w:r>
    </w:p>
    <w:p w:rsidR="00927916" w:rsidRDefault="00927916" w:rsidP="002E20C3">
      <w:pPr>
        <w:spacing w:after="200"/>
        <w:contextualSpacing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eastAsia="en-US"/>
        </w:rPr>
      </w:pPr>
    </w:p>
    <w:sectPr w:rsidR="00927916" w:rsidSect="000200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35" w:rsidRDefault="00495735" w:rsidP="00BC5522">
      <w:r>
        <w:separator/>
      </w:r>
    </w:p>
  </w:endnote>
  <w:endnote w:type="continuationSeparator" w:id="0">
    <w:p w:rsidR="00495735" w:rsidRDefault="00495735" w:rsidP="00B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35" w:rsidRDefault="00495735" w:rsidP="00BC5522">
      <w:r>
        <w:separator/>
      </w:r>
    </w:p>
  </w:footnote>
  <w:footnote w:type="continuationSeparator" w:id="0">
    <w:p w:rsidR="00495735" w:rsidRDefault="00495735" w:rsidP="00BC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CA" w:rsidRDefault="00C01F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395D">
      <w:rPr>
        <w:noProof/>
      </w:rPr>
      <w:t>1</w:t>
    </w:r>
    <w:r>
      <w:rPr>
        <w:noProof/>
      </w:rPr>
      <w:fldChar w:fldCharType="end"/>
    </w:r>
  </w:p>
  <w:p w:rsidR="00D82CCA" w:rsidRDefault="00D82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F32"/>
    <w:rsid w:val="000200D2"/>
    <w:rsid w:val="000241D2"/>
    <w:rsid w:val="00045393"/>
    <w:rsid w:val="00056272"/>
    <w:rsid w:val="000633AB"/>
    <w:rsid w:val="000A4FE5"/>
    <w:rsid w:val="000B7F32"/>
    <w:rsid w:val="000D1195"/>
    <w:rsid w:val="000D25A1"/>
    <w:rsid w:val="000E5FA5"/>
    <w:rsid w:val="0014337D"/>
    <w:rsid w:val="0016330A"/>
    <w:rsid w:val="001B2746"/>
    <w:rsid w:val="001B395D"/>
    <w:rsid w:val="001D678C"/>
    <w:rsid w:val="002138E3"/>
    <w:rsid w:val="00222CC7"/>
    <w:rsid w:val="00233F96"/>
    <w:rsid w:val="002464E0"/>
    <w:rsid w:val="002707CC"/>
    <w:rsid w:val="002802CB"/>
    <w:rsid w:val="002D236B"/>
    <w:rsid w:val="002D641F"/>
    <w:rsid w:val="002E163F"/>
    <w:rsid w:val="002E20C3"/>
    <w:rsid w:val="002F64B9"/>
    <w:rsid w:val="00321716"/>
    <w:rsid w:val="00334AD6"/>
    <w:rsid w:val="00355ABF"/>
    <w:rsid w:val="003730C8"/>
    <w:rsid w:val="00381D96"/>
    <w:rsid w:val="00382A25"/>
    <w:rsid w:val="003A7DF6"/>
    <w:rsid w:val="00404D5D"/>
    <w:rsid w:val="00415D72"/>
    <w:rsid w:val="00495735"/>
    <w:rsid w:val="004E4846"/>
    <w:rsid w:val="005070CC"/>
    <w:rsid w:val="00530532"/>
    <w:rsid w:val="00544115"/>
    <w:rsid w:val="00557F3E"/>
    <w:rsid w:val="00590255"/>
    <w:rsid w:val="005D100F"/>
    <w:rsid w:val="005D6694"/>
    <w:rsid w:val="005D72E3"/>
    <w:rsid w:val="005E19E8"/>
    <w:rsid w:val="00622944"/>
    <w:rsid w:val="00635004"/>
    <w:rsid w:val="0064440F"/>
    <w:rsid w:val="00666763"/>
    <w:rsid w:val="006E2129"/>
    <w:rsid w:val="007063D3"/>
    <w:rsid w:val="0072587C"/>
    <w:rsid w:val="007423C9"/>
    <w:rsid w:val="00745A7B"/>
    <w:rsid w:val="00763930"/>
    <w:rsid w:val="007B793D"/>
    <w:rsid w:val="007C3082"/>
    <w:rsid w:val="007D4284"/>
    <w:rsid w:val="00806832"/>
    <w:rsid w:val="00823552"/>
    <w:rsid w:val="00824705"/>
    <w:rsid w:val="00831B70"/>
    <w:rsid w:val="0085602A"/>
    <w:rsid w:val="008644D7"/>
    <w:rsid w:val="00880A68"/>
    <w:rsid w:val="008A471D"/>
    <w:rsid w:val="008F7473"/>
    <w:rsid w:val="00911364"/>
    <w:rsid w:val="00912D9B"/>
    <w:rsid w:val="00916C24"/>
    <w:rsid w:val="00927916"/>
    <w:rsid w:val="00997966"/>
    <w:rsid w:val="009B1FE1"/>
    <w:rsid w:val="009E5EAF"/>
    <w:rsid w:val="00A0104B"/>
    <w:rsid w:val="00A77BC3"/>
    <w:rsid w:val="00A82823"/>
    <w:rsid w:val="00A87DFC"/>
    <w:rsid w:val="00A91D88"/>
    <w:rsid w:val="00B211C3"/>
    <w:rsid w:val="00B25F8C"/>
    <w:rsid w:val="00B564BC"/>
    <w:rsid w:val="00B86F65"/>
    <w:rsid w:val="00B96C3C"/>
    <w:rsid w:val="00BC49BA"/>
    <w:rsid w:val="00BC5522"/>
    <w:rsid w:val="00BF0C37"/>
    <w:rsid w:val="00C01FA7"/>
    <w:rsid w:val="00C5768E"/>
    <w:rsid w:val="00C70F85"/>
    <w:rsid w:val="00C76754"/>
    <w:rsid w:val="00CB378D"/>
    <w:rsid w:val="00CE1876"/>
    <w:rsid w:val="00CF6661"/>
    <w:rsid w:val="00D11A6E"/>
    <w:rsid w:val="00D25046"/>
    <w:rsid w:val="00D31E1D"/>
    <w:rsid w:val="00D35EAE"/>
    <w:rsid w:val="00D36FA0"/>
    <w:rsid w:val="00D42EFD"/>
    <w:rsid w:val="00D51645"/>
    <w:rsid w:val="00D660E4"/>
    <w:rsid w:val="00D76B0D"/>
    <w:rsid w:val="00D82CCA"/>
    <w:rsid w:val="00D83BFC"/>
    <w:rsid w:val="00DC7966"/>
    <w:rsid w:val="00DD4419"/>
    <w:rsid w:val="00DE7FDE"/>
    <w:rsid w:val="00E10BBE"/>
    <w:rsid w:val="00E123DF"/>
    <w:rsid w:val="00E223FB"/>
    <w:rsid w:val="00E530B1"/>
    <w:rsid w:val="00E66753"/>
    <w:rsid w:val="00E72810"/>
    <w:rsid w:val="00E772BA"/>
    <w:rsid w:val="00E864DC"/>
    <w:rsid w:val="00E934E5"/>
    <w:rsid w:val="00EA7DE5"/>
    <w:rsid w:val="00EC212C"/>
    <w:rsid w:val="00F26A3C"/>
    <w:rsid w:val="00FB6601"/>
    <w:rsid w:val="00FC7B4A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9910C-3B90-4278-B580-A9E4898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B9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0D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0D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F64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2F6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4B9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64B9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2F64B9"/>
    <w:rPr>
      <w:rFonts w:ascii="Times New Roman" w:hAnsi="Times New Roman"/>
      <w:b/>
      <w:sz w:val="19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F64B9"/>
    <w:rPr>
      <w:rFonts w:ascii="Times New Roman" w:hAnsi="Times New Roman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4B9"/>
    <w:pPr>
      <w:widowControl w:val="0"/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2F64B9"/>
    <w:pPr>
      <w:widowControl w:val="0"/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color w:val="auto"/>
      <w:sz w:val="18"/>
      <w:szCs w:val="20"/>
    </w:rPr>
  </w:style>
  <w:style w:type="paragraph" w:styleId="a7">
    <w:name w:val="Normal (Web)"/>
    <w:basedOn w:val="a"/>
    <w:uiPriority w:val="99"/>
    <w:semiHidden/>
    <w:rsid w:val="004E4846"/>
    <w:rPr>
      <w:rFonts w:ascii="Times New Roman" w:hAnsi="Times New Roman" w:cs="Times New Roman"/>
    </w:rPr>
  </w:style>
  <w:style w:type="table" w:styleId="a8">
    <w:name w:val="Table Grid"/>
    <w:basedOn w:val="a1"/>
    <w:uiPriority w:val="99"/>
    <w:rsid w:val="002E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802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02CB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6;&#1088;&#1080;&#1089;&#1086;&#1074;\&#1055;&#1086;&#1083;&#1086;&#1078;&#1077;&#1085;&#1080;&#1103;%20&#1044;&#1072;&#1085;&#1080;&#1083;&#1077;&#1085;&#1082;&#1086;%20&#1045;%20&#1048;\&#1040;&#1053;&#1040;&#1051;&#1048;&#1047;%20&#1044;&#1045;&#1071;&#1058;-&#1057;&#1058;&#1048;%20&#1063;&#1051;&#1045;&#1053;&#1054;&#1042;%20&#1080;&#1079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АНАЛИЗ ДЕЯТ-СТИ ЧЛЕНОВ изм</Template>
  <TotalTime>80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Kontrol</dc:creator>
  <cp:keywords/>
  <dc:description/>
  <cp:lastModifiedBy>ГПАО СРО НП</cp:lastModifiedBy>
  <cp:revision>70</cp:revision>
  <cp:lastPrinted>2017-05-31T15:21:00Z</cp:lastPrinted>
  <dcterms:created xsi:type="dcterms:W3CDTF">2017-05-31T14:31:00Z</dcterms:created>
  <dcterms:modified xsi:type="dcterms:W3CDTF">2018-03-19T09:22:00Z</dcterms:modified>
</cp:coreProperties>
</file>