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A1" w:rsidRDefault="00010BC6" w:rsidP="00010BC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0" w:name="Par1"/>
      <w:bookmarkEnd w:id="0"/>
      <w:r w:rsidRPr="00E617A1">
        <w:t>Проект</w:t>
      </w:r>
      <w:r w:rsidR="00E617A1">
        <w:t xml:space="preserve"> </w:t>
      </w: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603AC" w:rsidRDefault="000603AC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57106F" w:rsidRDefault="0057106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57106F" w:rsidRDefault="0057106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Pr="00E617A1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Pr="00E617A1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E617A1">
        <w:rPr>
          <w:b/>
        </w:rPr>
        <w:t xml:space="preserve">ПРАВИТЕЛЬСТВО РОССИЙСКОЙ ФЕДЕРАЦИИ </w:t>
      </w: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8972DF" w:rsidRPr="00E617A1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010BC6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 w:rsidRPr="00E617A1">
        <w:t>ПОСТАНОВЛЕНИЕ</w:t>
      </w:r>
    </w:p>
    <w:p w:rsidR="008972DF" w:rsidRPr="00E617A1" w:rsidRDefault="008972DF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010BC6" w:rsidRPr="00E617A1" w:rsidRDefault="00010BC6" w:rsidP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Cs/>
        </w:rPr>
      </w:pPr>
      <w:r w:rsidRPr="00E617A1">
        <w:t>от _____________________201</w:t>
      </w:r>
      <w:r w:rsidR="0057106F">
        <w:t>6</w:t>
      </w:r>
      <w:r w:rsidRPr="00E617A1">
        <w:t xml:space="preserve"> г. № ______</w:t>
      </w:r>
    </w:p>
    <w:p w:rsidR="00010BC6" w:rsidRPr="00E617A1" w:rsidRDefault="00010BC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F16B65" w:rsidRPr="00E617A1" w:rsidRDefault="00F16B6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6C6790" w:rsidRDefault="00AE4B95" w:rsidP="00776E4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  <w:bookmarkStart w:id="1" w:name="_GoBack"/>
      <w:r>
        <w:rPr>
          <w:b/>
          <w:bCs/>
        </w:rPr>
        <w:t>О ПОРЯДКЕ</w:t>
      </w:r>
      <w:r w:rsidR="00E86D0B">
        <w:rPr>
          <w:b/>
          <w:bCs/>
        </w:rPr>
        <w:t xml:space="preserve"> ПОДГОТОВКИ И УТВЕРЖДЕНИЯ ПРОЕКТА ПЛАНИРОВКИ ТЕРРИТОРИИ В ОТНОШЕНИИ ТЕРРИТОРИИ ИСТОРИЧЕСКИХ ПОСЕЛЕНИЙ ФЕДЕРАЛЬНОГО ЗНАЧЕНИЯ</w:t>
      </w:r>
    </w:p>
    <w:p w:rsidR="00F24C8D" w:rsidRDefault="00F24C8D" w:rsidP="00776E4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</w:p>
    <w:bookmarkEnd w:id="1"/>
    <w:p w:rsidR="008972DF" w:rsidRPr="006C6790" w:rsidRDefault="008972DF" w:rsidP="00776E4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aps/>
        </w:rPr>
      </w:pPr>
    </w:p>
    <w:p w:rsidR="00F16B65" w:rsidRPr="00E617A1" w:rsidRDefault="00E86D0B" w:rsidP="000D7C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соответствии с частью 8.</w:t>
      </w:r>
      <w:r w:rsidRPr="00E86D0B">
        <w:t>1</w:t>
      </w:r>
      <w:r w:rsidR="003950FF" w:rsidRPr="00E617A1">
        <w:t xml:space="preserve"> статьи 45 Градостроительного кодекса Российской Федерации</w:t>
      </w:r>
      <w:r w:rsidR="000D7CC1">
        <w:t xml:space="preserve"> (Собрание законодательства Российской Федерации, 2005, № 1, ст. 16; № 30, ст. 3128; 2006, № 1, ст. 10, 21; № 23, ст. 2380; № 31, </w:t>
      </w:r>
      <w:r w:rsidR="000D7CC1">
        <w:br/>
        <w:t xml:space="preserve">ст. 3442; № 50, 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</w:t>
      </w:r>
      <w:r w:rsidR="000D7CC1">
        <w:br/>
        <w:t xml:space="preserve">ст. 3601; № 48, ст. 5711; № 52, ст. 6419; 2010, № 31, ст. 4195, 4209; № 48, ст. 6246; № 49, ст. 6410; 2011, № 13, ст. 1688; № 17, ст. 2310; № 27, ст. 3880; № 29, </w:t>
      </w:r>
      <w:r w:rsidR="000D7CC1">
        <w:br/>
        <w:t xml:space="preserve">ст. 4281, 4291; № 30, ст. 4563, 4572, 4590, 4591, 4594, 4605; № 49, ст. 7015, 7042; № 50, ст. 7343; 2012, № 26, ст. 3446; № 30, ст. 4171; № 31, ст. 4322; № 47, </w:t>
      </w:r>
      <w:r w:rsidR="000D7CC1">
        <w:br/>
        <w:t xml:space="preserve">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 4220, 4225; № 42, ст. 5615; № 43, ст. 5799, 5804; № 48, </w:t>
      </w:r>
      <w:r w:rsidR="000D7CC1">
        <w:br/>
        <w:t>ст. 6640; 2015, № 1, ст. 9, 11, 38, 52, 72, 86; № 17, ст. 2477; № 27, ст. 3967; № 29, ст. 4339, 4342, 4350, 4378, 4389; № 48, ст. 6705; 2016, № 1, ст. 79; № 26, ст. 3867; № 27, ст. 4301, 4302, 4303, 4305, 4306)</w:t>
      </w:r>
      <w:r w:rsidR="003950FF" w:rsidRPr="00E617A1">
        <w:t xml:space="preserve"> </w:t>
      </w:r>
      <w:r w:rsidR="00F16B65" w:rsidRPr="00E617A1">
        <w:t xml:space="preserve">Правительство Российской Федерации </w:t>
      </w:r>
      <w:r w:rsidR="008972DF">
        <w:br/>
      </w:r>
      <w:r w:rsidR="00F16B65" w:rsidRPr="008972DF">
        <w:rPr>
          <w:b/>
        </w:rPr>
        <w:t>п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о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с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т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а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н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о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в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л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я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е</w:t>
      </w:r>
      <w:r w:rsidR="008972DF" w:rsidRPr="008972DF">
        <w:rPr>
          <w:b/>
        </w:rPr>
        <w:t xml:space="preserve"> </w:t>
      </w:r>
      <w:r w:rsidR="00F16B65" w:rsidRPr="008972DF">
        <w:rPr>
          <w:b/>
        </w:rPr>
        <w:t>т</w:t>
      </w:r>
      <w:r w:rsidR="00F16B65" w:rsidRPr="00E617A1">
        <w:t>:</w:t>
      </w:r>
    </w:p>
    <w:p w:rsidR="00F16B65" w:rsidRPr="00BE35BA" w:rsidRDefault="00AE4B95" w:rsidP="00BE35BA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bCs/>
        </w:rPr>
      </w:pPr>
      <w:r>
        <w:lastRenderedPageBreak/>
        <w:t xml:space="preserve">Утвердить прилагаемый порядок </w:t>
      </w:r>
      <w:r w:rsidR="00E86D0B">
        <w:rPr>
          <w:bCs/>
        </w:rPr>
        <w:t>подготовки и утверждения проекта планировки территории в отношении территории исторических поселений федерального значения</w:t>
      </w:r>
      <w:r w:rsidR="00BE35BA">
        <w:rPr>
          <w:bCs/>
        </w:rPr>
        <w:t>.</w:t>
      </w:r>
    </w:p>
    <w:p w:rsidR="00E12016" w:rsidRDefault="00E12016" w:rsidP="00EE61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025EC7">
        <w:t xml:space="preserve">Настоящее постановление вступает в силу </w:t>
      </w:r>
      <w:r>
        <w:t>с 1 января 2017 года.</w:t>
      </w:r>
    </w:p>
    <w:p w:rsidR="0057106F" w:rsidRDefault="0057106F" w:rsidP="007A65D0">
      <w:pPr>
        <w:widowControl w:val="0"/>
        <w:autoSpaceDE w:val="0"/>
        <w:autoSpaceDN w:val="0"/>
        <w:adjustRightInd w:val="0"/>
        <w:spacing w:line="240" w:lineRule="auto"/>
      </w:pPr>
    </w:p>
    <w:p w:rsidR="0057106F" w:rsidRDefault="0057106F" w:rsidP="007A65D0">
      <w:pPr>
        <w:widowControl w:val="0"/>
        <w:autoSpaceDE w:val="0"/>
        <w:autoSpaceDN w:val="0"/>
        <w:adjustRightInd w:val="0"/>
        <w:spacing w:line="240" w:lineRule="auto"/>
      </w:pPr>
    </w:p>
    <w:p w:rsidR="00EA1A5E" w:rsidRDefault="00EA1A5E" w:rsidP="007A65D0">
      <w:pPr>
        <w:widowControl w:val="0"/>
        <w:autoSpaceDE w:val="0"/>
        <w:autoSpaceDN w:val="0"/>
        <w:adjustRightInd w:val="0"/>
        <w:spacing w:line="240" w:lineRule="auto"/>
      </w:pPr>
    </w:p>
    <w:p w:rsidR="00F16B65" w:rsidRPr="00E617A1" w:rsidRDefault="00F16B65" w:rsidP="007A65D0">
      <w:pPr>
        <w:widowControl w:val="0"/>
        <w:autoSpaceDE w:val="0"/>
        <w:autoSpaceDN w:val="0"/>
        <w:adjustRightInd w:val="0"/>
        <w:spacing w:line="240" w:lineRule="auto"/>
      </w:pPr>
      <w:r w:rsidRPr="00E617A1">
        <w:t>Председатель Правительства</w:t>
      </w:r>
    </w:p>
    <w:p w:rsidR="00010BC6" w:rsidRDefault="00F16B65" w:rsidP="0057106F">
      <w:pPr>
        <w:widowControl w:val="0"/>
        <w:autoSpaceDE w:val="0"/>
        <w:autoSpaceDN w:val="0"/>
        <w:adjustRightInd w:val="0"/>
        <w:spacing w:line="240" w:lineRule="auto"/>
      </w:pPr>
      <w:r w:rsidRPr="00E617A1">
        <w:t>Российской Федерации</w:t>
      </w:r>
      <w:r w:rsidR="007A65D0" w:rsidRPr="00E617A1">
        <w:tab/>
      </w:r>
      <w:r w:rsidR="007A65D0" w:rsidRPr="00E617A1">
        <w:tab/>
      </w:r>
      <w:r w:rsidR="007A65D0" w:rsidRPr="00E617A1">
        <w:tab/>
      </w:r>
      <w:r w:rsidR="007A65D0" w:rsidRPr="00E617A1">
        <w:tab/>
      </w:r>
      <w:r w:rsidR="007A65D0" w:rsidRPr="00E617A1">
        <w:tab/>
      </w:r>
      <w:r w:rsidR="007A65D0" w:rsidRPr="00E617A1">
        <w:tab/>
      </w:r>
      <w:r w:rsidR="007A65D0" w:rsidRPr="00E617A1">
        <w:tab/>
      </w:r>
      <w:r w:rsidR="007A65D0" w:rsidRPr="00E617A1">
        <w:tab/>
        <w:t xml:space="preserve">    </w:t>
      </w:r>
      <w:r w:rsidRPr="00E617A1">
        <w:t>Д. Медведев</w:t>
      </w: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7E575B" w:rsidTr="007E575B">
        <w:tc>
          <w:tcPr>
            <w:tcW w:w="3964" w:type="dxa"/>
          </w:tcPr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5664" w:type="dxa"/>
          </w:tcPr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lastRenderedPageBreak/>
              <w:t>УТВЕРЖДЕНО</w:t>
            </w: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Постановлением Правительства</w:t>
            </w: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Российской Федерации</w:t>
            </w: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от ________________ 201__ г. № _____</w:t>
            </w: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7E575B" w:rsidRDefault="007E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</w:tr>
    </w:tbl>
    <w:p w:rsidR="007E575B" w:rsidRDefault="007E575B" w:rsidP="007E575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7E575B" w:rsidRDefault="007E575B" w:rsidP="007E57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 ПОДГОТОВКИ И УТВЕРЖДЕНИЯ ПРОЕКТА ПЛАНИРОВКИ ТЕРРИТОРИИ В ОТНОШЕНИИ ТЕРРИТОРИИ ИСТОРИЧЕСКИХ ПОСЕЛЕНИЙ ФЕДЕРАЛЬНОГО ЗНАЧЕНИЯ</w:t>
      </w:r>
    </w:p>
    <w:p w:rsidR="007E575B" w:rsidRDefault="007E575B" w:rsidP="007E575B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E575B" w:rsidRDefault="007E575B" w:rsidP="007E575B">
      <w:pPr>
        <w:pStyle w:val="a3"/>
        <w:ind w:left="0" w:firstLine="709"/>
        <w:jc w:val="both"/>
        <w:rPr>
          <w:bCs/>
        </w:rPr>
      </w:pPr>
      <w:r>
        <w:t>1.</w:t>
      </w:r>
      <w:r>
        <w:tab/>
        <w:t xml:space="preserve">Настоящий Порядок определяет процедуры </w:t>
      </w:r>
      <w:r>
        <w:rPr>
          <w:bCs/>
        </w:rPr>
        <w:t xml:space="preserve">подготовки проекта планировки территории и утверждение планировки территории в отношении исторических поселений федерального значения федеральными органами исполнительной власти, органами субъектов Российской Федерации, органами местного самоуправления районов </w:t>
      </w:r>
      <w:r>
        <w:t xml:space="preserve">в соответствии с разделом </w:t>
      </w:r>
      <w:r>
        <w:rPr>
          <w:lang w:val="en-US"/>
        </w:rPr>
        <w:t>I</w:t>
      </w:r>
      <w:r>
        <w:t xml:space="preserve"> настоящего Порядка, органами местного самоуправления поселения, городского округа в соответствии с разделом </w:t>
      </w:r>
      <w:r>
        <w:rPr>
          <w:lang w:val="en-US"/>
        </w:rPr>
        <w:t>II</w:t>
      </w:r>
      <w:r>
        <w:t xml:space="preserve"> настоящего Порядка</w:t>
      </w:r>
      <w:r>
        <w:rPr>
          <w:bCs/>
        </w:rPr>
        <w:t>.</w:t>
      </w:r>
    </w:p>
    <w:p w:rsidR="007E575B" w:rsidRDefault="007E575B" w:rsidP="007E575B">
      <w:pPr>
        <w:jc w:val="center"/>
        <w:rPr>
          <w:rFonts w:eastAsiaTheme="minorHAnsi"/>
          <w:b/>
          <w:szCs w:val="22"/>
        </w:rPr>
      </w:pPr>
      <w:r>
        <w:rPr>
          <w:b/>
          <w:lang w:val="en-US"/>
        </w:rPr>
        <w:t>I</w:t>
      </w:r>
      <w:r>
        <w:rPr>
          <w:b/>
        </w:rPr>
        <w:t>. Порядок подготовки и утверждения проекта планировки территории в отношении территорий исторических поселений федерального значения федеральными органами, органами субъектов Российской Федерации, органами местного самоуправления районов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Решение о подготовке документации по планировке территории принимается </w:t>
      </w:r>
      <w:r>
        <w:rPr>
          <w:bCs/>
        </w:rPr>
        <w:t>федеральным органом исполнительной власти, органом субъекта Российской Федерации, органом местного самоуправления района</w:t>
      </w:r>
      <w:r>
        <w:t xml:space="preserve"> (далее – уполномоченный орган) по инициативе указанных органов либо на основании подведомственных указанным органам государственных, муниципальных (бюджетных или автономных) учреждений, предложений физических или юридических лиц о подготовке документации по планировке территории (далее - инициатор). 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В случае подготовки проекта планировки территории заинтересованными лицами, указанными в части 1.1 статьи 45 Градостроительного кодекса Российской Федерации, принятие уполномоченным органом решения о подготовке проекта планировки территории не требуется.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3. В целях принятия решения о подготовке проекта планировки территории инициатор направляет в уполномоченный орган</w:t>
      </w:r>
      <w:r>
        <w:rPr>
          <w:i/>
        </w:rPr>
        <w:t xml:space="preserve"> </w:t>
      </w:r>
      <w:r>
        <w:t>заявление о подготовке проекта планировки территории (далее – заявление) вместе с проектом задания на разработку проекта планировки территории (далее – проект задания).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заявлении указывается следующая информация: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вид и наименование объекта капитального строительства;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б) технико-экономические показатели планируемого к размещению объекта капитального строительства;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источник финансирования работ по подготовке проекта планировки территории.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Проект задания содержит следующие разделы: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инициатор подготовки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б) источник финансирования работ по подготовке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вид и наименование планируемого к размещению объекта капитального строительства, его основные характеристики;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г) населенные пункты, поселения, городские округа, применительно к территориям исторических поселений, в отношении которых осуществляется подготовка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д) состав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е) порядок предоставления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ж) иные требования (при необходимости).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>
        <w:tab/>
        <w:t>В течение тридцати дней со дня получения заявления и проекта задания уполномоченный орган проверяет заявление и проект задания на соответствие требованиям, предусмотренным пунктом 3 настоящего Порядка, и по результатам проверки принимает решение о подготовке проекта планировки территории и утверждает проект задания распорядительным актом (далее – утвержденное задание), либо отказывает в принятии решения о подготовке проекта планировки территории с указанием причин отказа, о чем уведомляет инициатора.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Основанием для принятия уполномоченным органом решения об отказе в подготовке проекта планировки территории является: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несоответствие заявления и (или) проекта задания, представленных инициатором, требованиям, предусмотренным пунктом 3 настоящего Порядка;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б) отсутствие у уполномоченного органа средств, необходимых для подготовки проекта планировки территории, в случае если инициатором в заявлении и проекте задания не указана информация о разработке проекта планировки территории за счет собственных средств;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отсутствие сведений в документах территориального планирования о размещении объекта капитального строительства, в случае, если их отображение в документах территориального планирования предусмотрено законодательством.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5. В течение десяти дней со дня принятия решения о подготовке проекта планировки территории и утверждения проекта задания уполномоченный орган письменно уведомляет о принятом решении главу поселения, главу городского округа, применительно к территории которых подготавливается такая документация по планировке территории, с приложением утвержденного задания.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 xml:space="preserve">6. Разработка проекта планировки территории осуществляется </w:t>
      </w:r>
      <w:proofErr w:type="gramStart"/>
      <w:r>
        <w:t>в соответствии с требованиями</w:t>
      </w:r>
      <w:proofErr w:type="gramEnd"/>
      <w:r>
        <w:t xml:space="preserve"> установленными законодательством Российской Федерации о градостроительной деятельности.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После завершения разработки, в случае если согласование проекта </w:t>
      </w:r>
      <w:r>
        <w:lastRenderedPageBreak/>
        <w:t xml:space="preserve">планировки территории является обязательным в соответствии с законодательством Российской Федерации, проект планировки территории представляется инициатором в электронном виде в уполномоченный орган для его направления на согласование с учетом соблюдения требований законодательства Российской Федерации о государственной тайне: 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органы государственной власти, осуществляющие предоставление лесных участков в границах земель лесного фонда, в случае если проект планировки территории подготовлен применительно к землям лесного фонда;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орган государственной или муниципальной власти, уполномоченный на принятие решения об изъятии земельных участков для государственных или муниципальных нужд в случае, если для размещения объекта капитального строительства допускается изъятие земельных участков для муниципальных нужд;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федеральный орган охраны объектов культурного наследия (до утверждения правил землепользования и застройки, подготовленных применительно к территории исторического поселения федерального значения, такое согласование осуществляется в порядке, установленном в </w:t>
      </w:r>
      <w:proofErr w:type="spellStart"/>
      <w:r>
        <w:t>соотвествии</w:t>
      </w:r>
      <w:proofErr w:type="spellEnd"/>
      <w:r>
        <w:t xml:space="preserve"> с пунктом 8 статьи 60 Федерального закона от 25 июня 2002 г. № 73-ФЗ «Об объектах культурного наследия (памятниках истории и культуры) народов Российской Федерации» федеральным органом охраны объектов культурного наследия);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главе поселения, городского округа, применительно </w:t>
      </w:r>
      <w:proofErr w:type="gramStart"/>
      <w:r>
        <w:t>к территориям</w:t>
      </w:r>
      <w:proofErr w:type="gramEnd"/>
      <w:r>
        <w:t xml:space="preserve"> которых разработан проект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иные органы и организации, в случае если необходимость согласования с таковыми предусмотрена законодательством Российской Федерации. 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8. Уполномоченный орган направляет представленный инициатором проект планировки территории в электронном виде на согласование органам, указанным в пункте 7 настоящего Порядка (далее – согласующий орган), в течение пятнадцати дней со дня его поступления.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8.1. Согласующий орган обеспечивает рассмотрение представленного для согласования проекта планировки территории в течение тридцати дней со дня его получения.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По результатам рассмотрения проекта планировки территории Согласующий орган принимает решение о согласовании либо об отказе в согласовании.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8.2. Основаниями для отказа в согласовании представленного проекта планировки территорий могут являться его несоответствие утвержденному предмету охраны исторического поселения, требованиям к градостроительным регламентам в границах территории исторического поселения федерального значения, особым режимам использования в границах утвержденных территорий и требованиям к градостроительным регламентам в границах утвержденных зон охраны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особым режимам использования в границах </w:t>
      </w:r>
      <w:r>
        <w:lastRenderedPageBreak/>
        <w:t>утвержденных территорий выявленных объектов культурного наследия, расположенных в границах территории исторического поселения, а также отсутствие в проекте планировки территории сведений об объектах культурного наследия и обо всех исторически ценных градоформирующих объектах исторического поселения, предусмотренных пунктом 2 статьи 59 Федерального закона от 25 июня 2002 г. № 73-ФЗ «Об объектах культурного наследия (памятниках истории и культуры) народов Российской Федерации», либо наличие в проекте планировки территории неполных, недостоверных или неточных сведений.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8.3. Отказ в согласовании проекта планировки территории оформляется Согласующим органом в виде письма с обоснованием причин отказа.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8.4. После устранения причин, повлекших за собой отказ, уполномоченный орган повторно направляет проект планировки территории на согласование в Согласующий орган, в порядке, установленном пунктом 8 настоящего Порядка.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Согласующий орган в срок не более пятнадцати рабочих дней с даты поступления от уполномоченного органа повторно рассматривает проект планировки территории и принимает решение о согласовании либо об отказе в согласовании.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8.5. Решение согласующего органа о согласовании проекта планировки территории оформляется в виде письма и направляется в течение пяти рабочих дней в уполномоченный орган.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9. В случае повторного представления отказа в согласовании проекта планировки территории одним и более согласующими органами, уполномоченный орган в течение тридцати дней со дня истечения срока, указанного в пункте 8 настоящего Порядка, проводит согласительное совещание с участием согласующих органов, представивших отказ в согласовании проекта планировки территории, с целью урегулирования замечаний.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По итогам проведения согласительного совещания должно быть принято одно из следующих решений: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- об урегулировании разногласий и необходимости внесения в проект планировки территории изменений, учитывающих замечания, явившихся основанием для повторного отказа в согласовании проекта планировки территории, с направлением на согласование доработанных частей документации по планировке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- об урегулировании разногласий без необходимости внесения в проект планировки территории изменений, явившихся основанием для повторного отказа в согласовании проекта планировки территории. В указанном случае направление на согласование проекта планировки территории с согласующими органами не требуется.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10. Проект планировки территории уполномоченным органом направляется в обязательном порядке на согласование главе поселения, городского округа, применительно к территории которых подготавливается проект планировки территории.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После согласования проекта планировки территории согласующими </w:t>
      </w:r>
      <w:r>
        <w:lastRenderedPageBreak/>
        <w:t>органами, а также главой поселения, городского округа, инициатор направляет проект планировки территории в бумажном и электронном виде для его проверки и утверждения в уполномоченный орган.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12. Уполномоченный орган в течение тридцати дней со дня получения от инициатора согласованного проекта планировки территории осуществляет проверку проекта планировки территории на соответствие </w:t>
      </w:r>
      <w:proofErr w:type="gramStart"/>
      <w:r>
        <w:t>с требованиями</w:t>
      </w:r>
      <w:proofErr w:type="gramEnd"/>
      <w:r>
        <w:t xml:space="preserve"> установленными законодательством Российской Федерации о градостроительной деятельности.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13 </w:t>
      </w:r>
      <w:proofErr w:type="gramStart"/>
      <w:r>
        <w:t>В</w:t>
      </w:r>
      <w:proofErr w:type="gramEnd"/>
      <w:r>
        <w:t xml:space="preserve"> случае отклонения и направления на доработку, измененный проект планировки территории подлежит повторному согласованию с согласующими органами только в части внесенных изменений в случае, если его доработка затрагивает предмет согласования.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14. Утвержденный проект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указанного проекта планировки и размещается на официальном сайте </w:t>
      </w:r>
      <w:r>
        <w:t>муниципального образования</w:t>
      </w:r>
      <w:r>
        <w:rPr>
          <w:bCs/>
        </w:rPr>
        <w:t xml:space="preserve"> (при наличии официального сайта) в сети "Интернет".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15. Подготовка проекта по планировке территории межселенных территорий осуществляется на основании решения уполномоченного органа в соответствии с настоящим Порядком.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</w:p>
    <w:p w:rsidR="007E575B" w:rsidRDefault="007E575B" w:rsidP="007E575B">
      <w:pPr>
        <w:ind w:firstLine="709"/>
        <w:jc w:val="center"/>
        <w:rPr>
          <w:b/>
          <w:szCs w:val="22"/>
        </w:rPr>
      </w:pPr>
      <w:r>
        <w:rPr>
          <w:b/>
          <w:lang w:val="en-US"/>
        </w:rPr>
        <w:t>II</w:t>
      </w:r>
      <w:r>
        <w:rPr>
          <w:b/>
        </w:rPr>
        <w:t>. Порядок подготовки и утверждения проекта планировки территории в отношении территорий исторических поселений федерального значения органами местного самоуправления поселения, городского округа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bookmarkStart w:id="3" w:name="Par0"/>
      <w:bookmarkEnd w:id="3"/>
      <w:r>
        <w:rPr>
          <w:bCs/>
        </w:rPr>
        <w:t xml:space="preserve">16. </w:t>
      </w:r>
      <w:r>
        <w:t xml:space="preserve">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(далее – орган местного самоуправления) по инициативе указанных органов местного самоуправления либо на основании предложений физических или юридических лиц о подготовке документации по планировке территории (далее - инициатор). 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В случае подготовки проекта планировки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решения о подготовке проекта планировки территории не требуется.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17. В целях принятия решения о подготовке проекта планировки территории инициатор направляет в орган местного самоуправления заявление о подготовке проекта планировки территории (далее – заявление) вместе с проектом задания на разработку проекта планировки территории (далее – проект задания).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заявлении указывается следующая информация: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вид и наименование объекта капитального строительства;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технико-экономические показатели планируемого к размещению </w:t>
      </w:r>
      <w:r>
        <w:lastRenderedPageBreak/>
        <w:t>объекта капитального строительства;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источник финансирования работ по подготовке проекта планировки территории.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Проект задания содержит следующие разделы: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инициатор подготовки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б) источник финансирования работ по подготовке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вид и наименование планируемого к размещению объекта капитального строительства, его основные характеристики;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г) населенные пункты, поселения, городские округа, применительно к территориям исторических поселений, в отношении которых осуществляется подготовка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д) состав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е) порядок предоставления проекта планировки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ж) иные требования (при необходимости).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18.</w:t>
      </w:r>
      <w:r>
        <w:tab/>
        <w:t>В течение тридцати дней со дня получения заявления и проекта задания орган местного самоуправления проверяет заявление и проект задания на соответствие требованиям, предусмотренным пунктом 17 настоящего Порядка, и по результатам проверки принимает решение о подготовке проекта планировки территории и утверждает проект задания распорядительным актом (далее – утвержденное задание), либо отказывает в принятии решения о подготовке проекта планировки территории с указанием причин отказа, о чем уведомляет инициатора.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Основанием для принятия органом местного самоуправления решения об отказе в подготовке проекта планировки территории является: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а) несоответствие заявления и (или) проекта задания, представленных инициатором, требованиям, предусмотренным пунктом 17 настоящего Порядка;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б) отсутствие у органа местного самоуправления средств, необходимых для подготовки проекта планировки территории, в случае если инициатором в заявлении и проекте задания не указана информация о разработке проекта планировки территории за счет собственных средств;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в) отсутствие сведений в документах территориального планирования о размещении объекта капитального строительства, в случае, если их отображение в документах территориального планирования предусмотрено законодательством.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</w:rPr>
      </w:pPr>
      <w:r>
        <w:rPr>
          <w:bCs/>
        </w:rPr>
        <w:t xml:space="preserve">19. Указанное в пункте 16 настоящего Порядка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>
        <w:t>органа местного самоуправления</w:t>
      </w:r>
      <w:r>
        <w:rPr>
          <w:bCs/>
        </w:rPr>
        <w:t xml:space="preserve"> (при наличии официального сайта) в сети "Интернет".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20. Со дня опубликования решения о подготовке проекта планировки территории физические или юридические лица вправе представить в </w:t>
      </w:r>
      <w:r>
        <w:t xml:space="preserve">орган </w:t>
      </w:r>
      <w:r>
        <w:lastRenderedPageBreak/>
        <w:t>местного самоуправления</w:t>
      </w:r>
      <w:r>
        <w:rPr>
          <w:bCs/>
        </w:rPr>
        <w:t xml:space="preserve"> свои предложения о порядке, сроках подготовки и содержании проекта планировки территории.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21. Разработка проекта планировки территории осуществляется </w:t>
      </w:r>
      <w:proofErr w:type="gramStart"/>
      <w:r>
        <w:t>в соответствии с требованиями</w:t>
      </w:r>
      <w:proofErr w:type="gramEnd"/>
      <w:r>
        <w:t xml:space="preserve"> установленными законодательством Российской Федерации о градостроительной деятельности.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22. После завершения разработки, в случае если согласование проекта планировки территории является обязательным в соответствии с законодательством Российской Федерации, проект планировки территории представляется инициатором в электронном виде в орган местного самоуправления для его направления на согласование с учетом соблюдения требований законодательства Российской Федерации о государственной тайне: 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органы государственной власти, осуществляющие предоставление лесных участков в границах земель лесного фонда, в случае если проект планировки территории подготовлен применительно к землям лесного фонда;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в орган государственной или муниципальной власти, уполномоченный на принятие решения об изъятии земельных участков для государственных или муниципальных нужд в случае, если для размещения объекта капитального строительства допускается изъятие земельных участков для муниципальных нужд;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федеральный орган охраны объектов культурного наследия (до утверждения правил землепользования и застройки, подготовленных применительно к территории исторического поселения федерального значения, такое согласование осуществляется в порядке, установленном в </w:t>
      </w:r>
      <w:proofErr w:type="spellStart"/>
      <w:r>
        <w:t>соотвествии</w:t>
      </w:r>
      <w:proofErr w:type="spellEnd"/>
      <w:r>
        <w:t xml:space="preserve"> с пунктом 8 статьи 60 Федерального закона от 25 июня 2002 г. № 73-ФЗ «Об объектах культурного наследия (памятниках истории и культуры) народов Российской Федерации» федеральным органом охраны объектов культурного наследия);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иные органы и организации, в случае если необходимость согласования с таковыми предусмотрена законодательством Российской Федерации. 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23. Орган местного самоуправления направляет представленный инициатором проект планировки территории в электронном виде на согласование органам, указанным в пункте 22 настоящего Порядка (далее – согласующий орган), в течение пятнадцати дней со дня его поступления.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23.1. Согласующий орган обеспечивает рассмотрение представленного для согласования проекта планировки территории в течение тридцати дней со дня его получения.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>
        <w:t>По результатам рассмотрения проекта планировки территории Согласующий орган принимает решение о согласовании либо об отказе в согласовании.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23.2. Основаниями для отказа в согласовании представленного проекта планировки территорий могут являться его несоответствие утвержденному предмету охраны исторического поселения, требованиям к градостроительным регламентам в границах территории исторического поселения федерального значения, особым режимам использования в границах утвержденных территорий </w:t>
      </w:r>
      <w:r>
        <w:lastRenderedPageBreak/>
        <w:t>и требованиям к градостроительным регламентам в границах утвержденных зон охраны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особым режимам использования в границах утвержденных территорий выявленных объектов культурного наследия, расположенных в границах территории исторического поселения, а также отсутствие в проекте планировки территории сведений об объектах культурного наследия и обо всех исторически ценных градоформирующих объектах исторического поселения, предусмотренных пунктом 2 статьи 59 Федерального закона от 25 июня 2002 г. № 73-ФЗ «Об объектах культурного наследия (памятниках истории и культуры) народов Российской Федерации», либо наличие в проекте планировки территории неполных, недостоверных или неточных сведений.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23.3. Отказ в согласовании проекта планировки территории оформляется Согласующим органом в виде письма с обоснованием причин отказа.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23.4. После устранения причин, повлекших за собой отказ, орган местного самоуправления повторно направляет проект планировки территории на согласование в Согласующий орган, в порядке, установленном пунктом 23 настоящего Порядка.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Согласующий орган в срок не более пятнадцати рабочих дней с даты поступления от органа местного самоуправления повторно рассматривает проект планировки территории и принимает решение о согласовании либо об отказе в согласовании.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23.5. Решение согласующего органа о согласовании проекта планировки территории оформляется в виде письма и направляется в течение пяти рабочих дней в орган местного самоуправления.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24. В случае повторного представления отказа в согласовании проекта планировки территории одним и более согласующими органами, орган местного самоуправления в течение тридцати дней со дня истечения срока, указанного в пункте 23 настоящего Порядка, проводит согласительное совещание с участием согласующих органов, представивших отказ в согласовании проекта планировки территории, с целью урегулирования замечаний.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По итогам проведения согласительного совещания должно быть принято одно из следующих решений: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- об урегулировании разногласий и необходимости внесения в проект планировки территории изменений, учитывающих замечания, явившихся основанием для повторного отказа в согласовании проекта планировки территории, с направлением на согласование доработанных частей документации по планировке территории;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t>- об урегулировании разногласий без необходимости внесения в проект планировки территории изменений, явившихся основанием для повторного отказа в согласовании проекта планировки территории. В указанном случае направление на согласование проекта планировки территории с согласующими органами не требуется.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25. После согласования проекта планировки территории согласующими органами, инициатор направляет проект планировки территории в бумажном и электронном виде для проверки в орган местного самоуправления.</w:t>
      </w:r>
    </w:p>
    <w:p w:rsidR="007E575B" w:rsidRDefault="007E575B" w:rsidP="007E57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26. Орган местного самоуправления в течение тридцати дней со дня получения от инициатора согласованного проекта планировки территории осуществляет проверку проекта планировки территории на соответствие </w:t>
      </w:r>
      <w:proofErr w:type="gramStart"/>
      <w:r>
        <w:t>с требованиями</w:t>
      </w:r>
      <w:proofErr w:type="gramEnd"/>
      <w:r>
        <w:t xml:space="preserve"> установленными законодательством Российской Федерации о градостроительной деятельности.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26.1 По результатам проверки орган местного самоуправления принимает соответствующее решение о направлении проекта планировки территории на утверждение главе поселения, главе городского округа (далее – Глава) или об отклонении и направлении его на доработку.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26.2. После устранения причин, повлекших за собой отклонение проекта планировки территории, инициатор повторно направляет его в орган местного самоуправления.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26.3. Измененный проект планировки территории подлежит повторному согласованию с согласующими органами только в части внесенных изменений в случае, если его доработка затрагивает предмет согласования.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bCs/>
        </w:rPr>
        <w:t>27. Проект планировки территории, до его утверждения подлежит обязательному рассмотрению на публичных слушаниях.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27.1. Публичные слушания по проекту планировки территории не проводятся, если они подготовлены в отношении: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3) территории для размещения линейных объектов в границах земель лесного фонда.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>27.2.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46 статьи Градостроительного кодекса Российской Федерации.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bCs/>
        </w:rPr>
        <w:t xml:space="preserve">28. </w:t>
      </w:r>
      <w:r>
        <w:t>Орган местного самоуправления</w:t>
      </w:r>
      <w:r>
        <w:rPr>
          <w:bCs/>
        </w:rPr>
        <w:t xml:space="preserve"> направляет </w:t>
      </w:r>
      <w:r>
        <w:t>Главе, согласованный проект планировки территории с приложением писем о согласовании согласующих органов, протокол публичных слушаний по проекту планировки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29. Глава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проекта планировки территории или об отклонении </w:t>
      </w:r>
      <w:r>
        <w:rPr>
          <w:bCs/>
        </w:rPr>
        <w:lastRenderedPageBreak/>
        <w:t>проекта планировки территории и направлении его на доработку с учетом указанных протокола и заключения.</w:t>
      </w:r>
    </w:p>
    <w:p w:rsidR="007E575B" w:rsidRDefault="007E575B" w:rsidP="007E575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30. Утвержденный проект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указанного проекта планировки и размещается на официальном сайте </w:t>
      </w:r>
      <w:r>
        <w:t>органа местного самоуправления</w:t>
      </w:r>
      <w:r>
        <w:rPr>
          <w:bCs/>
        </w:rPr>
        <w:t xml:space="preserve"> (при наличии официального сайта </w:t>
      </w:r>
      <w:r>
        <w:t>органа местного самоуправления</w:t>
      </w:r>
      <w:r>
        <w:rPr>
          <w:bCs/>
        </w:rPr>
        <w:t>) в сети "Интернет".</w:t>
      </w:r>
    </w:p>
    <w:p w:rsidR="007E575B" w:rsidRDefault="007E575B" w:rsidP="007E575B">
      <w:pPr>
        <w:ind w:firstLine="709"/>
        <w:rPr>
          <w:szCs w:val="22"/>
        </w:rPr>
      </w:pPr>
      <w:bookmarkStart w:id="4" w:name="Par31"/>
      <w:bookmarkEnd w:id="4"/>
    </w:p>
    <w:p w:rsidR="00814EFF" w:rsidRDefault="00814EFF" w:rsidP="0057106F">
      <w:pPr>
        <w:widowControl w:val="0"/>
        <w:autoSpaceDE w:val="0"/>
        <w:autoSpaceDN w:val="0"/>
        <w:adjustRightInd w:val="0"/>
        <w:spacing w:line="240" w:lineRule="auto"/>
      </w:pPr>
    </w:p>
    <w:sectPr w:rsidR="00814EFF" w:rsidSect="004D4CA3">
      <w:headerReference w:type="default" r:id="rId8"/>
      <w:pgSz w:w="11906" w:h="16838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77" w:rsidRDefault="00442377" w:rsidP="00E97BE3">
      <w:pPr>
        <w:spacing w:line="240" w:lineRule="auto"/>
      </w:pPr>
      <w:r>
        <w:separator/>
      </w:r>
    </w:p>
  </w:endnote>
  <w:endnote w:type="continuationSeparator" w:id="0">
    <w:p w:rsidR="00442377" w:rsidRDefault="00442377" w:rsidP="00E97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77" w:rsidRDefault="00442377" w:rsidP="00E97BE3">
      <w:pPr>
        <w:spacing w:line="240" w:lineRule="auto"/>
      </w:pPr>
      <w:r>
        <w:separator/>
      </w:r>
    </w:p>
  </w:footnote>
  <w:footnote w:type="continuationSeparator" w:id="0">
    <w:p w:rsidR="00442377" w:rsidRDefault="00442377" w:rsidP="00E97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618415"/>
      <w:docPartObj>
        <w:docPartGallery w:val="Page Numbers (Top of Page)"/>
        <w:docPartUnique/>
      </w:docPartObj>
    </w:sdtPr>
    <w:sdtEndPr/>
    <w:sdtContent>
      <w:p w:rsidR="00E97BE3" w:rsidRDefault="004D4CA3" w:rsidP="004D4C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5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7CC"/>
    <w:multiLevelType w:val="hybridMultilevel"/>
    <w:tmpl w:val="5CA0DED0"/>
    <w:lvl w:ilvl="0" w:tplc="35C051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6C2454"/>
    <w:multiLevelType w:val="hybridMultilevel"/>
    <w:tmpl w:val="0C428086"/>
    <w:lvl w:ilvl="0" w:tplc="9CF4C81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2359E8"/>
    <w:multiLevelType w:val="multilevel"/>
    <w:tmpl w:val="197021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E45A2D"/>
    <w:multiLevelType w:val="hybridMultilevel"/>
    <w:tmpl w:val="0C428086"/>
    <w:lvl w:ilvl="0" w:tplc="9CF4C81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A64892"/>
    <w:multiLevelType w:val="multilevel"/>
    <w:tmpl w:val="70E6C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65"/>
    <w:rsid w:val="00010BC6"/>
    <w:rsid w:val="00042E14"/>
    <w:rsid w:val="000603AC"/>
    <w:rsid w:val="000776EC"/>
    <w:rsid w:val="000D7CC1"/>
    <w:rsid w:val="000F042F"/>
    <w:rsid w:val="00147709"/>
    <w:rsid w:val="001666DC"/>
    <w:rsid w:val="00172554"/>
    <w:rsid w:val="001811F8"/>
    <w:rsid w:val="001A7174"/>
    <w:rsid w:val="001E6204"/>
    <w:rsid w:val="00205A7A"/>
    <w:rsid w:val="0024298D"/>
    <w:rsid w:val="00275C28"/>
    <w:rsid w:val="00331730"/>
    <w:rsid w:val="00350F29"/>
    <w:rsid w:val="00357A0A"/>
    <w:rsid w:val="00381511"/>
    <w:rsid w:val="003950FF"/>
    <w:rsid w:val="0040060B"/>
    <w:rsid w:val="00442377"/>
    <w:rsid w:val="004674BC"/>
    <w:rsid w:val="00474456"/>
    <w:rsid w:val="00480128"/>
    <w:rsid w:val="004D4CA3"/>
    <w:rsid w:val="004F5004"/>
    <w:rsid w:val="00525E14"/>
    <w:rsid w:val="005328D9"/>
    <w:rsid w:val="00537375"/>
    <w:rsid w:val="00537CFA"/>
    <w:rsid w:val="005445CB"/>
    <w:rsid w:val="00550D50"/>
    <w:rsid w:val="005703D6"/>
    <w:rsid w:val="0057106F"/>
    <w:rsid w:val="005D5C32"/>
    <w:rsid w:val="005E4AEC"/>
    <w:rsid w:val="00651447"/>
    <w:rsid w:val="00693F17"/>
    <w:rsid w:val="006C6790"/>
    <w:rsid w:val="006E03C4"/>
    <w:rsid w:val="006E78DB"/>
    <w:rsid w:val="006F3C7F"/>
    <w:rsid w:val="00704249"/>
    <w:rsid w:val="00711E76"/>
    <w:rsid w:val="00725793"/>
    <w:rsid w:val="0076276F"/>
    <w:rsid w:val="007720BA"/>
    <w:rsid w:val="00772FB5"/>
    <w:rsid w:val="00776E41"/>
    <w:rsid w:val="007A65D0"/>
    <w:rsid w:val="007D0C88"/>
    <w:rsid w:val="007E575B"/>
    <w:rsid w:val="00813014"/>
    <w:rsid w:val="00814EFF"/>
    <w:rsid w:val="008200A6"/>
    <w:rsid w:val="008219E1"/>
    <w:rsid w:val="00830795"/>
    <w:rsid w:val="008449C6"/>
    <w:rsid w:val="00885642"/>
    <w:rsid w:val="008972DF"/>
    <w:rsid w:val="00897CDB"/>
    <w:rsid w:val="008A5CC5"/>
    <w:rsid w:val="008C0BBD"/>
    <w:rsid w:val="00900C0F"/>
    <w:rsid w:val="009322F6"/>
    <w:rsid w:val="00946DAA"/>
    <w:rsid w:val="009B5403"/>
    <w:rsid w:val="009D3959"/>
    <w:rsid w:val="009F20C3"/>
    <w:rsid w:val="00A042CE"/>
    <w:rsid w:val="00A25C39"/>
    <w:rsid w:val="00A550E2"/>
    <w:rsid w:val="00A8541F"/>
    <w:rsid w:val="00A96A34"/>
    <w:rsid w:val="00AB5385"/>
    <w:rsid w:val="00AE4B95"/>
    <w:rsid w:val="00AF3845"/>
    <w:rsid w:val="00B522A1"/>
    <w:rsid w:val="00B90B56"/>
    <w:rsid w:val="00B9155C"/>
    <w:rsid w:val="00B967B2"/>
    <w:rsid w:val="00BE35BA"/>
    <w:rsid w:val="00BE3DBB"/>
    <w:rsid w:val="00C476CC"/>
    <w:rsid w:val="00C7388B"/>
    <w:rsid w:val="00C779A1"/>
    <w:rsid w:val="00C93E2E"/>
    <w:rsid w:val="00CA34A1"/>
    <w:rsid w:val="00CD0250"/>
    <w:rsid w:val="00CD5EEE"/>
    <w:rsid w:val="00D14B01"/>
    <w:rsid w:val="00D15F08"/>
    <w:rsid w:val="00D3249E"/>
    <w:rsid w:val="00D70F02"/>
    <w:rsid w:val="00DB21D1"/>
    <w:rsid w:val="00DC0273"/>
    <w:rsid w:val="00DE5B4F"/>
    <w:rsid w:val="00E12016"/>
    <w:rsid w:val="00E1433B"/>
    <w:rsid w:val="00E2016F"/>
    <w:rsid w:val="00E617A1"/>
    <w:rsid w:val="00E86D0B"/>
    <w:rsid w:val="00E923EB"/>
    <w:rsid w:val="00E93860"/>
    <w:rsid w:val="00E97BE3"/>
    <w:rsid w:val="00EA1A5E"/>
    <w:rsid w:val="00EC16D5"/>
    <w:rsid w:val="00EE6195"/>
    <w:rsid w:val="00F16B65"/>
    <w:rsid w:val="00F24C8D"/>
    <w:rsid w:val="00F37798"/>
    <w:rsid w:val="00F76559"/>
    <w:rsid w:val="00FA4FED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C05C-47D4-4B8E-8F71-471BDDF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BE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BE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E97B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BE3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25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793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rsid w:val="0081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AD8A-CBAA-4809-91B9-5B87C84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Links>
    <vt:vector size="54" baseType="variant"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consultantplus://offline/ref=8310649A28D83E0E7F62A482D2E13CBBE5D4693EB6B1D503193ADD396B0E5D125CDFEF88DCA86022MCaFI</vt:lpwstr>
      </vt:variant>
      <vt:variant>
        <vt:lpwstr/>
      </vt:variant>
      <vt:variant>
        <vt:i4>4784139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consultantplus://offline/ref=8310649A28D83E0E7F62A482D2E13CBBE5D4693EB7B2D503193ADD396BM0aEI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Валентина Сергеевна</dc:creator>
  <cp:keywords/>
  <dc:description/>
  <cp:lastModifiedBy>Нестеров Сергей Сергеевич</cp:lastModifiedBy>
  <cp:revision>16</cp:revision>
  <cp:lastPrinted>2016-11-21T14:14:00Z</cp:lastPrinted>
  <dcterms:created xsi:type="dcterms:W3CDTF">2016-11-20T18:54:00Z</dcterms:created>
  <dcterms:modified xsi:type="dcterms:W3CDTF">2016-12-05T09:20:00Z</dcterms:modified>
</cp:coreProperties>
</file>