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A2" w:rsidRPr="00917DA2" w:rsidRDefault="00917DA2" w:rsidP="00917DA2">
      <w:pPr>
        <w:spacing w:after="200" w:line="240" w:lineRule="auto"/>
        <w:ind w:left="-142" w:right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17DA2" w:rsidRPr="00917DA2" w:rsidRDefault="00917DA2" w:rsidP="00917DA2">
      <w:pPr>
        <w:spacing w:after="200" w:line="240" w:lineRule="auto"/>
        <w:ind w:left="-142"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32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A2" w:rsidRPr="00917DA2" w:rsidRDefault="00917DA2" w:rsidP="00917DA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</w:t>
      </w:r>
      <w:r w:rsidRPr="00917D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</w:t>
      </w: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СТРОИТЕЛЬСТВА И ЖИЛИЩНО-КОММУНАЛЬНОГО ХОЗЯЙСТВА РОССИЙСКОЙ ФЕДЕРАЦИИ</w:t>
      </w:r>
    </w:p>
    <w:p w:rsidR="00917DA2" w:rsidRPr="00917DA2" w:rsidRDefault="00917DA2" w:rsidP="00917DA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A2" w:rsidRPr="00917DA2" w:rsidRDefault="00917DA2" w:rsidP="00917DA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(МИНСТРОЙ РОССИИ)</w:t>
      </w: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061"/>
        <w:gridCol w:w="1450"/>
        <w:gridCol w:w="3303"/>
      </w:tblGrid>
      <w:tr w:rsidR="00917DA2" w:rsidRPr="00917DA2" w:rsidTr="00FB496A">
        <w:tc>
          <w:tcPr>
            <w:tcW w:w="5104" w:type="dxa"/>
            <w:hideMark/>
          </w:tcPr>
          <w:p w:rsidR="00917DA2" w:rsidRPr="00917DA2" w:rsidRDefault="00917DA2" w:rsidP="00917DA2">
            <w:pPr>
              <w:spacing w:after="0" w:line="240" w:lineRule="auto"/>
              <w:ind w:left="-142" w:right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“____</w:t>
            </w:r>
            <w:proofErr w:type="gramStart"/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_”_</w:t>
            </w:r>
            <w:proofErr w:type="gramEnd"/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_______________201__г.</w:t>
            </w:r>
          </w:p>
        </w:tc>
        <w:tc>
          <w:tcPr>
            <w:tcW w:w="1559" w:type="dxa"/>
          </w:tcPr>
          <w:p w:rsidR="00917DA2" w:rsidRPr="00917DA2" w:rsidRDefault="00917DA2" w:rsidP="00917DA2">
            <w:pPr>
              <w:spacing w:after="0" w:line="240" w:lineRule="auto"/>
              <w:ind w:left="-142" w:right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917DA2" w:rsidRPr="00917DA2" w:rsidRDefault="00917DA2" w:rsidP="00917DA2">
            <w:pPr>
              <w:spacing w:after="0" w:line="240" w:lineRule="auto"/>
              <w:ind w:left="-142" w:right="42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</w:t>
            </w:r>
          </w:p>
        </w:tc>
      </w:tr>
    </w:tbl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917DA2" w:rsidRPr="00F93898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17DA2" w:rsidRPr="00F93898" w:rsidRDefault="00F93898" w:rsidP="00F938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98">
        <w:rPr>
          <w:rFonts w:ascii="Times New Roman" w:hAnsi="Times New Roman" w:cs="Times New Roman"/>
          <w:b/>
          <w:sz w:val="28"/>
          <w:szCs w:val="28"/>
        </w:rPr>
        <w:t>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</w:t>
      </w:r>
    </w:p>
    <w:p w:rsidR="00F93898" w:rsidRPr="00917DA2" w:rsidRDefault="00F93898" w:rsidP="00917D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A2" w:rsidRPr="003A0B8C" w:rsidRDefault="001E5F3D" w:rsidP="00D0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917DA2" w:rsidRPr="009B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5AB" w:rsidRPr="009B05AB">
        <w:rPr>
          <w:rFonts w:ascii="Times New Roman" w:hAnsi="Times New Roman" w:cs="Times New Roman"/>
          <w:bCs/>
          <w:sz w:val="28"/>
          <w:szCs w:val="28"/>
          <w:lang w:eastAsia="ru-RU"/>
        </w:rPr>
        <w:t>подпункт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9B05AB" w:rsidRPr="009B05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«а»</w:t>
      </w:r>
      <w:r w:rsidR="009B05AB" w:rsidRPr="002063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5AB" w:rsidRPr="009B05AB">
        <w:rPr>
          <w:rFonts w:ascii="Times New Roman" w:hAnsi="Times New Roman" w:cs="Times New Roman"/>
          <w:bCs/>
          <w:sz w:val="28"/>
          <w:szCs w:val="28"/>
          <w:lang w:eastAsia="ru-RU"/>
        </w:rPr>
        <w:t>пункта 1 части 3 статьи 42 Градостроительного кодекса Российской Федерации</w:t>
      </w:r>
      <w:r w:rsidR="009B05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2005,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1, ст. 16;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30, ст. 3128; 2006,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1, ст. 10, 21; </w:t>
      </w:r>
      <w:r w:rsidR="004238B6">
        <w:rPr>
          <w:rFonts w:ascii="Times New Roman" w:hAnsi="Times New Roman" w:cs="Times New Roman"/>
          <w:sz w:val="28"/>
          <w:szCs w:val="28"/>
        </w:rPr>
        <w:t>№ 23, ст. 2380; № 31, ст. 3442; № 50, ст. 5279; 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52, ст. 5498; 2007,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1, ст. 21;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21, ст. 2455;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31, ст. 4012;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45, ст. 5417;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46, ст. 5553;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50, ст. 6237; 2008,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20, </w:t>
      </w:r>
      <w:r>
        <w:rPr>
          <w:rFonts w:ascii="Times New Roman" w:hAnsi="Times New Roman" w:cs="Times New Roman"/>
          <w:sz w:val="28"/>
          <w:szCs w:val="28"/>
        </w:rPr>
        <w:br/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ст. 2251, 2260;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29, ст. 3418;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30, ст. 3604, 3616;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52, ст. 6236; 2009,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1, ст. 17;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29, ст. 3601;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48, ст. 5711;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52, ст. 6419; 2010,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31, ст. 4195, 4209;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48, ст. 6246;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49, ст. 6410; 2011,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13, ст. 1688;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27, ст. 3880; </w:t>
      </w:r>
      <w:r>
        <w:rPr>
          <w:rFonts w:ascii="Times New Roman" w:hAnsi="Times New Roman" w:cs="Times New Roman"/>
          <w:sz w:val="28"/>
          <w:szCs w:val="28"/>
        </w:rPr>
        <w:br/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29, ст. 4281, 4291;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30, ст. 4563, 4572, 4590, 4591, 4594, 4605;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49, ст. 7015, 7042;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50, ст. 7343; 2012,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26, ст. 3446;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30, ст. 4171;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31, ст. 4322;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47, ст. 6390;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53, ст. 7614, 7619, 7643; 2013,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9, ст. 873, 874;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14, ст. 1651;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23, ст. 2871;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27, ст. 3477, 3480;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30, ст. 4040, 4080;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43, ст. 5452;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52, ст. 6961, 6983; 2014,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14, ст. 1557;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16, ст. 1837;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19, ст. 2336;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26, ст. 3377, 3386, 3387;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30, ст. 4218, 4220, 4225;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42, ст. 5615;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43, ст. 5799, 5804;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48, ст. 6640; 2015,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1, ст. 9, 11, 38, 52, 72, 86;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17, ст. 2477;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27, ст. 3967;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29, ст. 4339, 4342, 4350, 4378, 4389;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48, ст. 6705; 2016, </w:t>
      </w:r>
      <w:r w:rsidR="004238B6">
        <w:rPr>
          <w:rFonts w:ascii="Times New Roman" w:hAnsi="Times New Roman" w:cs="Times New Roman"/>
          <w:sz w:val="28"/>
          <w:szCs w:val="28"/>
        </w:rPr>
        <w:t>№</w:t>
      </w:r>
      <w:r w:rsidR="009B05AB" w:rsidRPr="009B05AB">
        <w:rPr>
          <w:rFonts w:ascii="Times New Roman" w:hAnsi="Times New Roman" w:cs="Times New Roman"/>
          <w:sz w:val="28"/>
          <w:szCs w:val="28"/>
        </w:rPr>
        <w:t xml:space="preserve"> 1, ст. 22, 79</w:t>
      </w:r>
      <w:r w:rsidR="00D01EA9">
        <w:rPr>
          <w:rFonts w:ascii="Times New Roman" w:hAnsi="Times New Roman" w:cs="Times New Roman"/>
          <w:sz w:val="28"/>
          <w:szCs w:val="28"/>
        </w:rPr>
        <w:t>; № 26 (Часть I), ст. 3867; № 27 (часть II), ст. 4301</w:t>
      </w:r>
      <w:r w:rsidR="00D01EA9" w:rsidRPr="00D01EA9">
        <w:rPr>
          <w:rFonts w:ascii="Times New Roman" w:hAnsi="Times New Roman" w:cs="Times New Roman"/>
          <w:sz w:val="28"/>
          <w:szCs w:val="28"/>
        </w:rPr>
        <w:t>, ст. 4302, ст. 4303,</w:t>
      </w:r>
      <w:r w:rsidR="00D01EA9">
        <w:rPr>
          <w:rFonts w:ascii="Times New Roman" w:hAnsi="Times New Roman" w:cs="Times New Roman"/>
          <w:sz w:val="28"/>
          <w:szCs w:val="28"/>
        </w:rPr>
        <w:t xml:space="preserve"> </w:t>
      </w:r>
      <w:r w:rsidR="00D01EA9" w:rsidRPr="00D01EA9">
        <w:rPr>
          <w:rFonts w:ascii="Times New Roman" w:hAnsi="Times New Roman" w:cs="Times New Roman"/>
          <w:sz w:val="28"/>
          <w:szCs w:val="28"/>
        </w:rPr>
        <w:t>ст. 4305</w:t>
      </w:r>
      <w:r w:rsidR="009B05AB" w:rsidRPr="009B05AB">
        <w:rPr>
          <w:rFonts w:ascii="Times New Roman" w:hAnsi="Times New Roman" w:cs="Times New Roman"/>
          <w:sz w:val="28"/>
          <w:szCs w:val="28"/>
        </w:rPr>
        <w:t>)</w:t>
      </w:r>
      <w:r w:rsidR="009B05AB" w:rsidRPr="009B05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B05AB" w:rsidRPr="009B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17DA2" w:rsidRPr="009B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013BB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5.2.101</w:t>
      </w:r>
      <w:r w:rsidR="00013BBF" w:rsidRPr="00013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="00917DA2" w:rsidRPr="009B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</w:t>
      </w:r>
      <w:r w:rsidR="003F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18 октября 2013 года</w:t>
      </w:r>
      <w:r w:rsidR="00917DA2" w:rsidRPr="009B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1038 (Собрание законодательства Российской Федерации, 2013, № 47,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DA2" w:rsidRPr="009B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6117; 2014, № 12, ст. 1296</w:t>
      </w:r>
      <w:r w:rsidR="003A0B8C" w:rsidRPr="009B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A0B8C" w:rsidRPr="009B05AB">
        <w:rPr>
          <w:rFonts w:ascii="Times New Roman" w:hAnsi="Times New Roman" w:cs="Times New Roman"/>
          <w:sz w:val="28"/>
          <w:szCs w:val="28"/>
        </w:rPr>
        <w:t xml:space="preserve">№ 40, ст. 5426; № 50, ст. 7100; 2015, № 2, ст. 491; </w:t>
      </w:r>
      <w:r>
        <w:rPr>
          <w:rFonts w:ascii="Times New Roman" w:hAnsi="Times New Roman" w:cs="Times New Roman"/>
          <w:sz w:val="28"/>
          <w:szCs w:val="28"/>
        </w:rPr>
        <w:br/>
      </w:r>
      <w:r w:rsidR="003A0B8C" w:rsidRPr="009B05AB">
        <w:rPr>
          <w:rFonts w:ascii="Times New Roman" w:hAnsi="Times New Roman" w:cs="Times New Roman"/>
          <w:sz w:val="28"/>
          <w:szCs w:val="28"/>
        </w:rPr>
        <w:lastRenderedPageBreak/>
        <w:t>№ 4, ст. 660; № 2</w:t>
      </w:r>
      <w:r w:rsidR="00051A44" w:rsidRPr="009B05AB">
        <w:rPr>
          <w:rFonts w:ascii="Times New Roman" w:hAnsi="Times New Roman" w:cs="Times New Roman"/>
          <w:sz w:val="28"/>
          <w:szCs w:val="28"/>
        </w:rPr>
        <w:t>2</w:t>
      </w:r>
      <w:r w:rsidR="003A0B8C" w:rsidRPr="009B05AB">
        <w:rPr>
          <w:rFonts w:ascii="Times New Roman" w:hAnsi="Times New Roman" w:cs="Times New Roman"/>
          <w:sz w:val="28"/>
          <w:szCs w:val="28"/>
        </w:rPr>
        <w:t>, ст. 3</w:t>
      </w:r>
      <w:r w:rsidR="00051A44" w:rsidRPr="009B05AB">
        <w:rPr>
          <w:rFonts w:ascii="Times New Roman" w:hAnsi="Times New Roman" w:cs="Times New Roman"/>
          <w:sz w:val="28"/>
          <w:szCs w:val="28"/>
        </w:rPr>
        <w:t>2</w:t>
      </w:r>
      <w:r w:rsidR="003A0B8C" w:rsidRPr="009B05AB">
        <w:rPr>
          <w:rFonts w:ascii="Times New Roman" w:hAnsi="Times New Roman" w:cs="Times New Roman"/>
          <w:sz w:val="28"/>
          <w:szCs w:val="28"/>
        </w:rPr>
        <w:t>34;</w:t>
      </w:r>
      <w:r w:rsidR="00051A44" w:rsidRPr="009B05AB">
        <w:rPr>
          <w:rFonts w:ascii="Times New Roman" w:hAnsi="Times New Roman" w:cs="Times New Roman"/>
          <w:sz w:val="28"/>
          <w:szCs w:val="28"/>
        </w:rPr>
        <w:t xml:space="preserve"> № 23, ст. 3311; № 23, ст. 3334;</w:t>
      </w:r>
      <w:r w:rsidR="003A0B8C" w:rsidRPr="009B05AB">
        <w:rPr>
          <w:rFonts w:ascii="Times New Roman" w:hAnsi="Times New Roman" w:cs="Times New Roman"/>
          <w:sz w:val="28"/>
          <w:szCs w:val="28"/>
        </w:rPr>
        <w:t xml:space="preserve"> № 24, ст. 3479; № 46, ст. 6393; № 47, ст. 6586, 6601; 2016, № 2 (часть I), ст. 376; № 6, ст. 850</w:t>
      </w:r>
      <w:r w:rsidR="004238B6">
        <w:rPr>
          <w:rFonts w:ascii="Times New Roman" w:hAnsi="Times New Roman" w:cs="Times New Roman"/>
          <w:sz w:val="28"/>
          <w:szCs w:val="28"/>
        </w:rPr>
        <w:t>; №</w:t>
      </w:r>
      <w:r w:rsidR="004238B6" w:rsidRPr="004238B6">
        <w:rPr>
          <w:rFonts w:ascii="Times New Roman" w:hAnsi="Times New Roman" w:cs="Times New Roman"/>
          <w:sz w:val="28"/>
          <w:szCs w:val="28"/>
        </w:rPr>
        <w:t xml:space="preserve"> 28, </w:t>
      </w:r>
      <w:r w:rsidR="004238B6">
        <w:rPr>
          <w:rFonts w:ascii="Times New Roman" w:hAnsi="Times New Roman" w:cs="Times New Roman"/>
          <w:sz w:val="28"/>
          <w:szCs w:val="28"/>
        </w:rPr>
        <w:br/>
      </w:r>
      <w:r w:rsidR="004238B6" w:rsidRPr="004238B6">
        <w:rPr>
          <w:rFonts w:ascii="Times New Roman" w:hAnsi="Times New Roman" w:cs="Times New Roman"/>
          <w:sz w:val="28"/>
          <w:szCs w:val="28"/>
        </w:rPr>
        <w:t>ст. 4741</w:t>
      </w:r>
      <w:r w:rsidR="00917DA2" w:rsidRPr="009B05A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17DA2"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DA2"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</w:t>
      </w:r>
      <w:r w:rsidR="00917DA2"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A44" w:rsidRPr="001F6A3C" w:rsidRDefault="00917DA2" w:rsidP="001F6A3C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B05AB" w:rsidRPr="001F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Порядок </w:t>
      </w:r>
      <w:r w:rsidR="009B05AB" w:rsidRPr="001F6A3C">
        <w:rPr>
          <w:rFonts w:ascii="Times New Roman" w:hAnsi="Times New Roman" w:cs="Times New Roman"/>
          <w:sz w:val="28"/>
          <w:szCs w:val="28"/>
        </w:rPr>
        <w:t>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объектов.</w:t>
      </w:r>
    </w:p>
    <w:p w:rsidR="001F6A3C" w:rsidRPr="001F6A3C" w:rsidRDefault="001F6A3C" w:rsidP="001F6A3C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F6A3C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2017 года.</w:t>
      </w:r>
    </w:p>
    <w:p w:rsidR="00917DA2" w:rsidRPr="00917DA2" w:rsidRDefault="001F6A3C" w:rsidP="001F6A3C">
      <w:pPr>
        <w:tabs>
          <w:tab w:val="left" w:pos="567"/>
          <w:tab w:val="left" w:pos="1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A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17DA2"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Министра строительства и жилищно-коммунального хозяйства Российской Федерации </w:t>
      </w:r>
      <w:r w:rsidR="0013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Х.Д. </w:t>
      </w:r>
      <w:proofErr w:type="spellStart"/>
      <w:r w:rsidR="001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Мавлиярова</w:t>
      </w:r>
      <w:proofErr w:type="spellEnd"/>
      <w:r w:rsidR="00917DA2"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44" w:rsidRPr="00917DA2" w:rsidRDefault="00051A44" w:rsidP="0091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A2" w:rsidRPr="00917DA2" w:rsidRDefault="00917DA2" w:rsidP="0091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917DA2" w:rsidRPr="00917DA2" w:rsidTr="00FB496A">
        <w:tc>
          <w:tcPr>
            <w:tcW w:w="4927" w:type="dxa"/>
            <w:hideMark/>
          </w:tcPr>
          <w:p w:rsidR="00917DA2" w:rsidRPr="00917DA2" w:rsidRDefault="00917DA2" w:rsidP="0091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4927" w:type="dxa"/>
            <w:hideMark/>
          </w:tcPr>
          <w:p w:rsidR="00917DA2" w:rsidRPr="00917DA2" w:rsidRDefault="00917DA2" w:rsidP="00917D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</w:t>
            </w:r>
            <w:proofErr w:type="spellEnd"/>
          </w:p>
        </w:tc>
      </w:tr>
    </w:tbl>
    <w:p w:rsidR="00722959" w:rsidRDefault="00722959"/>
    <w:p w:rsidR="00722959" w:rsidRDefault="00722959">
      <w:r>
        <w:br w:type="page"/>
      </w:r>
    </w:p>
    <w:p w:rsidR="00722959" w:rsidRPr="000C4912" w:rsidRDefault="00722959" w:rsidP="00722959">
      <w:pPr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imes New Roman" w:eastAsia="Calibri" w:hAnsi="Times New Roman"/>
          <w:sz w:val="28"/>
          <w:szCs w:val="28"/>
        </w:rPr>
      </w:pPr>
    </w:p>
    <w:p w:rsidR="00722959" w:rsidRDefault="00722959" w:rsidP="00722959">
      <w:pPr>
        <w:widowControl w:val="0"/>
        <w:autoSpaceDE w:val="0"/>
        <w:autoSpaceDN w:val="0"/>
        <w:adjustRightInd w:val="0"/>
        <w:spacing w:after="0" w:line="20" w:lineRule="atLeast"/>
        <w:ind w:left="4253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</w:t>
      </w:r>
    </w:p>
    <w:p w:rsidR="00722959" w:rsidRPr="000C4912" w:rsidRDefault="00722959" w:rsidP="00722959">
      <w:pPr>
        <w:widowControl w:val="0"/>
        <w:autoSpaceDE w:val="0"/>
        <w:autoSpaceDN w:val="0"/>
        <w:adjustRightInd w:val="0"/>
        <w:spacing w:after="0" w:line="20" w:lineRule="atLeast"/>
        <w:ind w:left="4253"/>
        <w:jc w:val="right"/>
        <w:rPr>
          <w:rFonts w:ascii="Times New Roman" w:eastAsia="Calibri" w:hAnsi="Times New Roman"/>
          <w:sz w:val="28"/>
          <w:szCs w:val="28"/>
        </w:rPr>
      </w:pPr>
      <w:r w:rsidRPr="000C4912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0C4912">
        <w:rPr>
          <w:rFonts w:ascii="Times New Roman" w:eastAsia="Calibri" w:hAnsi="Times New Roman"/>
          <w:sz w:val="28"/>
          <w:szCs w:val="28"/>
        </w:rPr>
        <w:t xml:space="preserve"> Министерства</w:t>
      </w:r>
      <w:r w:rsidRPr="00B03824">
        <w:rPr>
          <w:rFonts w:ascii="Times New Roman" w:eastAsia="Calibri" w:hAnsi="Times New Roman"/>
          <w:sz w:val="28"/>
          <w:szCs w:val="28"/>
        </w:rPr>
        <w:t xml:space="preserve"> </w:t>
      </w:r>
      <w:r w:rsidRPr="000C4912">
        <w:rPr>
          <w:rFonts w:ascii="Times New Roman" w:eastAsia="Calibri" w:hAnsi="Times New Roman"/>
          <w:sz w:val="28"/>
          <w:szCs w:val="28"/>
        </w:rPr>
        <w:t xml:space="preserve">строительства </w:t>
      </w:r>
      <w:r>
        <w:rPr>
          <w:rFonts w:ascii="Times New Roman" w:eastAsia="Calibri" w:hAnsi="Times New Roman"/>
          <w:sz w:val="28"/>
          <w:szCs w:val="28"/>
        </w:rPr>
        <w:br/>
      </w:r>
      <w:r w:rsidRPr="000C4912">
        <w:rPr>
          <w:rFonts w:ascii="Times New Roman" w:eastAsia="Calibri" w:hAnsi="Times New Roman"/>
          <w:sz w:val="28"/>
          <w:szCs w:val="28"/>
        </w:rPr>
        <w:t>и жилищно-коммунального хозяйства</w:t>
      </w:r>
    </w:p>
    <w:p w:rsidR="00722959" w:rsidRPr="000C4912" w:rsidRDefault="00722959" w:rsidP="00722959">
      <w:pPr>
        <w:widowControl w:val="0"/>
        <w:autoSpaceDE w:val="0"/>
        <w:autoSpaceDN w:val="0"/>
        <w:adjustRightInd w:val="0"/>
        <w:spacing w:after="0" w:line="20" w:lineRule="atLeast"/>
        <w:ind w:left="4253"/>
        <w:jc w:val="right"/>
        <w:rPr>
          <w:rFonts w:ascii="Times New Roman" w:eastAsia="Calibri" w:hAnsi="Times New Roman"/>
          <w:sz w:val="28"/>
          <w:szCs w:val="28"/>
        </w:rPr>
      </w:pPr>
      <w:r w:rsidRPr="000C4912">
        <w:rPr>
          <w:rFonts w:ascii="Times New Roman" w:eastAsia="Calibri" w:hAnsi="Times New Roman"/>
          <w:sz w:val="28"/>
          <w:szCs w:val="28"/>
        </w:rPr>
        <w:t>Российской Федерации</w:t>
      </w:r>
    </w:p>
    <w:p w:rsidR="00722959" w:rsidRPr="000C4912" w:rsidRDefault="00722959" w:rsidP="00722959">
      <w:pPr>
        <w:widowControl w:val="0"/>
        <w:autoSpaceDE w:val="0"/>
        <w:autoSpaceDN w:val="0"/>
        <w:adjustRightInd w:val="0"/>
        <w:spacing w:after="0" w:line="20" w:lineRule="atLeast"/>
        <w:ind w:left="4253"/>
        <w:jc w:val="right"/>
        <w:rPr>
          <w:rFonts w:ascii="Times New Roman" w:eastAsia="Calibri" w:hAnsi="Times New Roman"/>
          <w:sz w:val="28"/>
          <w:szCs w:val="28"/>
        </w:rPr>
      </w:pPr>
      <w:r w:rsidRPr="000C4912">
        <w:rPr>
          <w:rFonts w:ascii="Times New Roman" w:eastAsia="Calibri" w:hAnsi="Times New Roman"/>
          <w:sz w:val="28"/>
          <w:szCs w:val="28"/>
        </w:rPr>
        <w:t xml:space="preserve">от ________________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0C4912">
        <w:rPr>
          <w:rFonts w:ascii="Times New Roman" w:eastAsia="Calibri" w:hAnsi="Times New Roman"/>
          <w:sz w:val="28"/>
          <w:szCs w:val="28"/>
        </w:rPr>
        <w:t xml:space="preserve"> _______</w:t>
      </w:r>
    </w:p>
    <w:p w:rsidR="00722959" w:rsidRPr="000C4912" w:rsidRDefault="00722959" w:rsidP="0072295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eastAsia="Calibri" w:hAnsi="Times New Roman"/>
          <w:b/>
          <w:caps/>
          <w:sz w:val="28"/>
          <w:szCs w:val="28"/>
        </w:rPr>
      </w:pPr>
    </w:p>
    <w:p w:rsidR="00722959" w:rsidRPr="000C4912" w:rsidRDefault="00722959" w:rsidP="0072295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eastAsia="Calibri" w:hAnsi="Times New Roman"/>
          <w:b/>
          <w:caps/>
          <w:sz w:val="28"/>
          <w:szCs w:val="28"/>
        </w:rPr>
      </w:pPr>
    </w:p>
    <w:p w:rsidR="00722959" w:rsidRDefault="00722959" w:rsidP="0072295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4430">
        <w:rPr>
          <w:rFonts w:ascii="Times New Roman" w:hAnsi="Times New Roman"/>
          <w:b/>
          <w:sz w:val="28"/>
          <w:szCs w:val="28"/>
        </w:rPr>
        <w:t xml:space="preserve">Порядок установления и отображения красных линий, обозначающих границы территорий, занятых линейными объектами </w:t>
      </w:r>
      <w:r>
        <w:rPr>
          <w:rFonts w:ascii="Times New Roman" w:hAnsi="Times New Roman"/>
          <w:b/>
          <w:sz w:val="28"/>
          <w:szCs w:val="28"/>
        </w:rPr>
        <w:br/>
      </w:r>
      <w:r w:rsidRPr="00ED4430">
        <w:rPr>
          <w:rFonts w:ascii="Times New Roman" w:hAnsi="Times New Roman"/>
          <w:b/>
          <w:sz w:val="28"/>
          <w:szCs w:val="28"/>
        </w:rPr>
        <w:t>и (или) предназначенных для размещения линейных объектов</w:t>
      </w:r>
    </w:p>
    <w:p w:rsidR="00722959" w:rsidRPr="00ED4430" w:rsidRDefault="00722959" w:rsidP="0072295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722959" w:rsidRPr="00A522DA" w:rsidRDefault="00722959" w:rsidP="0072295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Настоящий порядок распространяется на правоотношения по установлению и отображению красных </w:t>
      </w:r>
      <w:r w:rsidRPr="00A522DA">
        <w:rPr>
          <w:rFonts w:ascii="Times New Roman" w:eastAsia="Calibri" w:hAnsi="Times New Roman"/>
          <w:sz w:val="28"/>
          <w:szCs w:val="28"/>
        </w:rPr>
        <w:t>лини</w:t>
      </w:r>
      <w:r>
        <w:rPr>
          <w:rFonts w:ascii="Times New Roman" w:eastAsia="Calibri" w:hAnsi="Times New Roman"/>
          <w:sz w:val="28"/>
          <w:szCs w:val="28"/>
        </w:rPr>
        <w:t>й, являющихся</w:t>
      </w:r>
      <w:r w:rsidRPr="00A522DA">
        <w:rPr>
          <w:rFonts w:ascii="Times New Roman" w:eastAsia="Calibri" w:hAnsi="Times New Roman"/>
          <w:sz w:val="28"/>
          <w:szCs w:val="28"/>
        </w:rPr>
        <w:t xml:space="preserve"> границей территории, </w:t>
      </w:r>
      <w:r w:rsidRPr="00A522DA">
        <w:rPr>
          <w:rFonts w:ascii="Times New Roman" w:hAnsi="Times New Roman"/>
          <w:sz w:val="28"/>
          <w:szCs w:val="28"/>
        </w:rPr>
        <w:t>занятой линейными объектами и (или) предназначенной для размещения линейных объектов.</w:t>
      </w:r>
    </w:p>
    <w:p w:rsidR="00722959" w:rsidRDefault="00722959" w:rsidP="00722959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Красные линии </w:t>
      </w:r>
      <w:r w:rsidRPr="00A522DA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равными</w:t>
      </w:r>
      <w:r w:rsidRPr="00A5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границам полосы отвода </w:t>
      </w:r>
      <w:r w:rsidRPr="00A522DA">
        <w:rPr>
          <w:rFonts w:ascii="Times New Roman" w:hAnsi="Times New Roman" w:cs="Times New Roman"/>
          <w:sz w:val="28"/>
          <w:szCs w:val="28"/>
        </w:rPr>
        <w:t>линейн</w:t>
      </w:r>
      <w:r>
        <w:rPr>
          <w:rFonts w:ascii="Times New Roman" w:hAnsi="Times New Roman" w:cs="Times New Roman"/>
          <w:sz w:val="28"/>
          <w:szCs w:val="28"/>
        </w:rPr>
        <w:t>ых объектов, определяемым в соответствии с нормами отвода земельных участков</w:t>
      </w:r>
      <w:r w:rsidRPr="00A52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959" w:rsidRDefault="00722959" w:rsidP="0072295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Информация о красных линиях отображается в утверждаемой части документации по планировке территории.</w:t>
      </w:r>
    </w:p>
    <w:p w:rsidR="00722959" w:rsidRPr="003E610C" w:rsidRDefault="00722959" w:rsidP="0072295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графической части проекта планировки территории отображаются действующие, устанавливаемые и подлежащие отмене</w:t>
      </w:r>
      <w:r w:rsidRPr="00540C04">
        <w:rPr>
          <w:rFonts w:ascii="Times New Roman" w:eastAsia="Calibri" w:hAnsi="Times New Roman"/>
          <w:sz w:val="28"/>
          <w:szCs w:val="28"/>
        </w:rPr>
        <w:t xml:space="preserve"> </w:t>
      </w:r>
      <w:r w:rsidRPr="001F7BF2">
        <w:rPr>
          <w:rFonts w:ascii="Times New Roman" w:eastAsia="Calibri" w:hAnsi="Times New Roman"/>
          <w:sz w:val="28"/>
          <w:szCs w:val="28"/>
        </w:rPr>
        <w:t>красные лини</w:t>
      </w:r>
      <w:r>
        <w:rPr>
          <w:rFonts w:ascii="Times New Roman" w:eastAsia="Calibri" w:hAnsi="Times New Roman"/>
          <w:sz w:val="28"/>
          <w:szCs w:val="28"/>
        </w:rPr>
        <w:t>и, а также номера</w:t>
      </w:r>
      <w:r w:rsidRPr="003E6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поворотных, переломных и концевых точек </w:t>
      </w:r>
      <w:r w:rsidRPr="00D016A8">
        <w:rPr>
          <w:rFonts w:ascii="Times New Roman" w:hAnsi="Times New Roman"/>
          <w:sz w:val="28"/>
          <w:szCs w:val="28"/>
        </w:rPr>
        <w:t>на криволинейных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D016A8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точек </w:t>
      </w:r>
      <w:r w:rsidRPr="00D016A8">
        <w:rPr>
          <w:rFonts w:ascii="Times New Roman" w:hAnsi="Times New Roman"/>
          <w:sz w:val="28"/>
          <w:szCs w:val="28"/>
        </w:rPr>
        <w:t>начала кривых</w:t>
      </w:r>
      <w:r>
        <w:rPr>
          <w:rFonts w:ascii="Times New Roman" w:hAnsi="Times New Roman"/>
          <w:sz w:val="28"/>
          <w:szCs w:val="28"/>
        </w:rPr>
        <w:t>:</w:t>
      </w:r>
    </w:p>
    <w:p w:rsidR="00722959" w:rsidRPr="003E610C" w:rsidRDefault="00722959" w:rsidP="0072295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</w:t>
      </w:r>
      <w:r w:rsidRPr="003E610C">
        <w:rPr>
          <w:rFonts w:ascii="Times New Roman" w:eastAsia="Calibri" w:hAnsi="Times New Roman"/>
          <w:sz w:val="28"/>
          <w:szCs w:val="28"/>
        </w:rPr>
        <w:t xml:space="preserve">ействующие красные линии отображаются красным цветом; </w:t>
      </w:r>
    </w:p>
    <w:p w:rsidR="00722959" w:rsidRPr="001F7BF2" w:rsidRDefault="00722959" w:rsidP="00722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</w:t>
      </w:r>
      <w:r w:rsidRPr="001F7BF2">
        <w:rPr>
          <w:rFonts w:ascii="Times New Roman" w:eastAsia="Calibri" w:hAnsi="Times New Roman"/>
          <w:sz w:val="28"/>
          <w:szCs w:val="28"/>
        </w:rPr>
        <w:t>ействующие линии, подлежащие отмене данным чертежом, зачер</w:t>
      </w:r>
      <w:r>
        <w:rPr>
          <w:rFonts w:ascii="Times New Roman" w:eastAsia="Calibri" w:hAnsi="Times New Roman"/>
          <w:sz w:val="28"/>
          <w:szCs w:val="28"/>
        </w:rPr>
        <w:t>киваются крестами черного цвета;</w:t>
      </w:r>
    </w:p>
    <w:p w:rsidR="00722959" w:rsidRDefault="00722959" w:rsidP="00722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</w:t>
      </w:r>
      <w:r w:rsidRPr="001F7BF2">
        <w:rPr>
          <w:rFonts w:ascii="Times New Roman" w:eastAsia="Calibri" w:hAnsi="Times New Roman"/>
          <w:sz w:val="28"/>
          <w:szCs w:val="28"/>
        </w:rPr>
        <w:t xml:space="preserve">станавливаемые красные линии </w:t>
      </w:r>
      <w:r>
        <w:rPr>
          <w:rFonts w:ascii="Times New Roman" w:eastAsia="Calibri" w:hAnsi="Times New Roman"/>
          <w:sz w:val="28"/>
          <w:szCs w:val="28"/>
        </w:rPr>
        <w:t>отображаются</w:t>
      </w:r>
      <w:r w:rsidRPr="00CF551B">
        <w:rPr>
          <w:rFonts w:ascii="Times New Roman" w:eastAsia="Calibri" w:hAnsi="Times New Roman"/>
          <w:sz w:val="28"/>
          <w:szCs w:val="28"/>
        </w:rPr>
        <w:t xml:space="preserve"> на чертеже красным цветом </w:t>
      </w:r>
      <w:r>
        <w:rPr>
          <w:rFonts w:ascii="Times New Roman" w:eastAsia="Calibri" w:hAnsi="Times New Roman"/>
          <w:sz w:val="28"/>
          <w:szCs w:val="28"/>
        </w:rPr>
        <w:t>иного оттенка, относительно действующих;</w:t>
      </w:r>
    </w:p>
    <w:p w:rsidR="00722959" w:rsidRDefault="00722959" w:rsidP="00722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номера поворотных, переломных и концевых точек </w:t>
      </w:r>
      <w:r w:rsidRPr="00D016A8">
        <w:rPr>
          <w:rFonts w:ascii="Times New Roman" w:hAnsi="Times New Roman"/>
          <w:sz w:val="28"/>
          <w:szCs w:val="28"/>
        </w:rPr>
        <w:t>на криволинейных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16A8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точки </w:t>
      </w:r>
      <w:r w:rsidRPr="00D016A8">
        <w:rPr>
          <w:rFonts w:ascii="Times New Roman" w:hAnsi="Times New Roman"/>
          <w:sz w:val="28"/>
          <w:szCs w:val="28"/>
        </w:rPr>
        <w:t>начала кривых</w:t>
      </w:r>
      <w:r>
        <w:rPr>
          <w:rFonts w:ascii="Times New Roman" w:hAnsi="Times New Roman"/>
          <w:sz w:val="28"/>
          <w:szCs w:val="28"/>
        </w:rPr>
        <w:t xml:space="preserve"> отображается в виде числового значения по порядку.</w:t>
      </w:r>
    </w:p>
    <w:p w:rsidR="00722959" w:rsidRDefault="00722959" w:rsidP="00722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 Выбор оттенков красного цвета осуществляется разработчиком документации по планировке территории и указывается в условных обозначениях </w:t>
      </w:r>
      <w:r>
        <w:rPr>
          <w:rFonts w:ascii="Times New Roman" w:eastAsia="Calibri" w:hAnsi="Times New Roman"/>
          <w:sz w:val="28"/>
          <w:szCs w:val="28"/>
        </w:rPr>
        <w:br/>
        <w:t>с условием обеспечения наглядности чертежа и/или чертежей документации по планировке территории.</w:t>
      </w:r>
    </w:p>
    <w:p w:rsidR="00722959" w:rsidRPr="00A04287" w:rsidRDefault="00722959" w:rsidP="00722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AE7384">
        <w:rPr>
          <w:rFonts w:ascii="Times New Roman" w:hAnsi="Times New Roman"/>
          <w:sz w:val="28"/>
          <w:szCs w:val="28"/>
        </w:rPr>
        <w:t xml:space="preserve">Координаты </w:t>
      </w:r>
      <w:r>
        <w:rPr>
          <w:rFonts w:ascii="Times New Roman" w:hAnsi="Times New Roman"/>
          <w:sz w:val="28"/>
          <w:szCs w:val="28"/>
        </w:rPr>
        <w:t xml:space="preserve">поворотных, переломных и концевых точек </w:t>
      </w:r>
      <w:r w:rsidRPr="00D016A8">
        <w:rPr>
          <w:rFonts w:ascii="Times New Roman" w:hAnsi="Times New Roman" w:cs="Times New Roman"/>
          <w:sz w:val="28"/>
          <w:szCs w:val="28"/>
          <w:lang w:eastAsia="ru-RU"/>
        </w:rPr>
        <w:t>на криволинейных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16A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точек </w:t>
      </w:r>
      <w:r w:rsidRPr="00D016A8">
        <w:rPr>
          <w:rFonts w:ascii="Times New Roman" w:hAnsi="Times New Roman" w:cs="Times New Roman"/>
          <w:sz w:val="28"/>
          <w:szCs w:val="28"/>
          <w:lang w:eastAsia="ru-RU"/>
        </w:rPr>
        <w:t>начала кривых</w:t>
      </w:r>
      <w:r>
        <w:rPr>
          <w:rFonts w:ascii="Times New Roman" w:hAnsi="Times New Roman"/>
          <w:sz w:val="28"/>
          <w:szCs w:val="28"/>
        </w:rPr>
        <w:t xml:space="preserve"> указываются </w:t>
      </w:r>
      <w:r>
        <w:rPr>
          <w:rFonts w:ascii="Times New Roman" w:hAnsi="Times New Roman"/>
          <w:sz w:val="28"/>
          <w:szCs w:val="28"/>
        </w:rPr>
        <w:br/>
      </w:r>
      <w:r w:rsidRPr="00A0428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системой координат, используемой для 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</w:t>
      </w:r>
      <w:r w:rsidRPr="00A0428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реестра </w:t>
      </w:r>
      <w:r w:rsidRPr="00A04287">
        <w:rPr>
          <w:rFonts w:ascii="Times New Roman" w:hAnsi="Times New Roman" w:cs="Times New Roman"/>
          <w:sz w:val="28"/>
          <w:szCs w:val="28"/>
          <w:lang w:eastAsia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2959" w:rsidRPr="00A04287" w:rsidRDefault="00722959" w:rsidP="007229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 Координаты поворотных, переломных и концевых точек </w:t>
      </w:r>
      <w:r w:rsidRPr="00D016A8">
        <w:rPr>
          <w:rFonts w:ascii="Times New Roman" w:hAnsi="Times New Roman" w:cs="Times New Roman"/>
          <w:sz w:val="28"/>
          <w:szCs w:val="28"/>
          <w:lang w:eastAsia="ru-RU"/>
        </w:rPr>
        <w:t>на криволинейных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16A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точек </w:t>
      </w:r>
      <w:r w:rsidRPr="00D016A8">
        <w:rPr>
          <w:rFonts w:ascii="Times New Roman" w:hAnsi="Times New Roman" w:cs="Times New Roman"/>
          <w:sz w:val="28"/>
          <w:szCs w:val="28"/>
          <w:lang w:eastAsia="ru-RU"/>
        </w:rPr>
        <w:t>начала кривых</w:t>
      </w:r>
      <w:r w:rsidRPr="00AE7384">
        <w:rPr>
          <w:rFonts w:ascii="Times New Roman" w:hAnsi="Times New Roman"/>
          <w:sz w:val="28"/>
          <w:szCs w:val="28"/>
        </w:rPr>
        <w:t xml:space="preserve"> красных линий приводятся в форме ведомости, которая</w:t>
      </w:r>
      <w:r>
        <w:rPr>
          <w:rFonts w:ascii="Times New Roman" w:hAnsi="Times New Roman"/>
          <w:sz w:val="28"/>
          <w:szCs w:val="28"/>
        </w:rPr>
        <w:t xml:space="preserve"> подлежит включению в положения</w:t>
      </w:r>
      <w:r w:rsidRPr="001064E3">
        <w:rPr>
          <w:rFonts w:ascii="Times New Roman" w:hAnsi="Times New Roman"/>
          <w:sz w:val="28"/>
          <w:szCs w:val="28"/>
        </w:rPr>
        <w:t xml:space="preserve"> </w:t>
      </w:r>
      <w:r w:rsidRPr="001064E3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1064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размещении объектов капитального строительства федерального, регионального или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7F0215" w:rsidRDefault="007F0215">
      <w:bookmarkStart w:id="0" w:name="_GoBack"/>
      <w:bookmarkEnd w:id="0"/>
    </w:p>
    <w:sectPr w:rsidR="007F0215" w:rsidSect="008D33CA">
      <w:headerReference w:type="default" r:id="rId8"/>
      <w:pgSz w:w="11906" w:h="16838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62" w:rsidRDefault="00553162" w:rsidP="008D33CA">
      <w:pPr>
        <w:spacing w:after="0" w:line="240" w:lineRule="auto"/>
      </w:pPr>
      <w:r>
        <w:separator/>
      </w:r>
    </w:p>
  </w:endnote>
  <w:endnote w:type="continuationSeparator" w:id="0">
    <w:p w:rsidR="00553162" w:rsidRDefault="00553162" w:rsidP="008D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62" w:rsidRDefault="00553162" w:rsidP="008D33CA">
      <w:pPr>
        <w:spacing w:after="0" w:line="240" w:lineRule="auto"/>
      </w:pPr>
      <w:r>
        <w:separator/>
      </w:r>
    </w:p>
  </w:footnote>
  <w:footnote w:type="continuationSeparator" w:id="0">
    <w:p w:rsidR="00553162" w:rsidRDefault="00553162" w:rsidP="008D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757915"/>
      <w:docPartObj>
        <w:docPartGallery w:val="Page Numbers (Top of Page)"/>
        <w:docPartUnique/>
      </w:docPartObj>
    </w:sdtPr>
    <w:sdtEndPr/>
    <w:sdtContent>
      <w:p w:rsidR="008D33CA" w:rsidRDefault="008D33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59">
          <w:rPr>
            <w:noProof/>
          </w:rPr>
          <w:t>4</w:t>
        </w:r>
        <w:r>
          <w:fldChar w:fldCharType="end"/>
        </w:r>
      </w:p>
    </w:sdtContent>
  </w:sdt>
  <w:p w:rsidR="008D33CA" w:rsidRDefault="008D33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56058"/>
    <w:multiLevelType w:val="hybridMultilevel"/>
    <w:tmpl w:val="B6FC96AE"/>
    <w:lvl w:ilvl="0" w:tplc="254AFC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A64892"/>
    <w:multiLevelType w:val="multilevel"/>
    <w:tmpl w:val="E11ED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C0815B2"/>
    <w:multiLevelType w:val="hybridMultilevel"/>
    <w:tmpl w:val="7ADCC0B6"/>
    <w:lvl w:ilvl="0" w:tplc="FAEA817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A2"/>
    <w:rsid w:val="00013BBF"/>
    <w:rsid w:val="00042BCB"/>
    <w:rsid w:val="00051A44"/>
    <w:rsid w:val="001362E5"/>
    <w:rsid w:val="001E5F3D"/>
    <w:rsid w:val="001F6A3C"/>
    <w:rsid w:val="00234E28"/>
    <w:rsid w:val="00290B07"/>
    <w:rsid w:val="002E3E7F"/>
    <w:rsid w:val="002F292E"/>
    <w:rsid w:val="003A0B8C"/>
    <w:rsid w:val="003F0061"/>
    <w:rsid w:val="004238B6"/>
    <w:rsid w:val="00553162"/>
    <w:rsid w:val="005E178F"/>
    <w:rsid w:val="006A47E9"/>
    <w:rsid w:val="006D4618"/>
    <w:rsid w:val="00722959"/>
    <w:rsid w:val="007F0215"/>
    <w:rsid w:val="008D33CA"/>
    <w:rsid w:val="00917DA2"/>
    <w:rsid w:val="009B05AB"/>
    <w:rsid w:val="00A10B24"/>
    <w:rsid w:val="00A62D6A"/>
    <w:rsid w:val="00AF349A"/>
    <w:rsid w:val="00CD3E33"/>
    <w:rsid w:val="00CE71CE"/>
    <w:rsid w:val="00D01EA9"/>
    <w:rsid w:val="00E367B1"/>
    <w:rsid w:val="00F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D1E2-08C4-4A9E-92F1-4F855521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0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0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3CA"/>
  </w:style>
  <w:style w:type="paragraph" w:styleId="a7">
    <w:name w:val="footer"/>
    <w:basedOn w:val="a"/>
    <w:link w:val="a8"/>
    <w:uiPriority w:val="99"/>
    <w:unhideWhenUsed/>
    <w:rsid w:val="008D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3CA"/>
  </w:style>
  <w:style w:type="paragraph" w:styleId="a9">
    <w:name w:val="List Paragraph"/>
    <w:basedOn w:val="a"/>
    <w:uiPriority w:val="34"/>
    <w:qFormat/>
    <w:rsid w:val="001F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Аникеенко Валентина Сергеевна</dc:creator>
  <cp:keywords/>
  <dc:description/>
  <cp:lastModifiedBy>Нестеров Сергей Сергеевич</cp:lastModifiedBy>
  <cp:revision>3</cp:revision>
  <cp:lastPrinted>2016-09-14T15:27:00Z</cp:lastPrinted>
  <dcterms:created xsi:type="dcterms:W3CDTF">2016-09-19T13:12:00Z</dcterms:created>
  <dcterms:modified xsi:type="dcterms:W3CDTF">2016-09-19T14:30:00Z</dcterms:modified>
</cp:coreProperties>
</file>