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5D" w:rsidRPr="00E06017" w:rsidRDefault="00C1615D" w:rsidP="0093261E">
      <w:pPr>
        <w:pStyle w:val="a6"/>
        <w:spacing w:line="360" w:lineRule="auto"/>
        <w:rPr>
          <w:sz w:val="28"/>
          <w:szCs w:val="28"/>
        </w:rPr>
      </w:pPr>
      <w:bookmarkStart w:id="0" w:name="_GoBack"/>
      <w:bookmarkEnd w:id="0"/>
      <w:r w:rsidRPr="00E06017">
        <w:rPr>
          <w:sz w:val="28"/>
          <w:szCs w:val="28"/>
        </w:rPr>
        <w:t>Вносится Правительством Российской Федерации</w:t>
      </w:r>
    </w:p>
    <w:p w:rsidR="00C1615D" w:rsidRPr="00E06017" w:rsidRDefault="00C1615D" w:rsidP="0093261E">
      <w:pPr>
        <w:spacing w:line="360" w:lineRule="auto"/>
        <w:ind w:left="6238"/>
        <w:rPr>
          <w:szCs w:val="28"/>
        </w:rPr>
      </w:pPr>
    </w:p>
    <w:p w:rsidR="00C1615D" w:rsidRPr="00E06017" w:rsidRDefault="00C1615D" w:rsidP="0093261E">
      <w:pPr>
        <w:spacing w:line="360" w:lineRule="auto"/>
        <w:ind w:left="6238"/>
        <w:jc w:val="right"/>
        <w:rPr>
          <w:szCs w:val="28"/>
        </w:rPr>
      </w:pPr>
      <w:r w:rsidRPr="00E06017">
        <w:rPr>
          <w:szCs w:val="28"/>
        </w:rPr>
        <w:t>Проект</w:t>
      </w:r>
    </w:p>
    <w:p w:rsidR="00C1615D" w:rsidRPr="00E06017" w:rsidRDefault="00C1615D" w:rsidP="0093261E">
      <w:pPr>
        <w:spacing w:line="360" w:lineRule="auto"/>
        <w:rPr>
          <w:szCs w:val="28"/>
        </w:rPr>
      </w:pPr>
    </w:p>
    <w:p w:rsidR="00C1615D" w:rsidRPr="00E06017" w:rsidRDefault="00C1615D" w:rsidP="0093261E">
      <w:pPr>
        <w:spacing w:line="360" w:lineRule="auto"/>
        <w:rPr>
          <w:szCs w:val="28"/>
        </w:rPr>
      </w:pPr>
    </w:p>
    <w:p w:rsidR="00C1615D" w:rsidRPr="00E06017" w:rsidRDefault="00C1615D" w:rsidP="0093261E">
      <w:pPr>
        <w:spacing w:line="360" w:lineRule="auto"/>
        <w:jc w:val="center"/>
        <w:rPr>
          <w:b/>
          <w:szCs w:val="28"/>
        </w:rPr>
      </w:pPr>
      <w:r w:rsidRPr="00E06017">
        <w:rPr>
          <w:b/>
          <w:szCs w:val="28"/>
        </w:rPr>
        <w:t>ФЕДЕРАЛЬНЫЙ ЗАКОН</w:t>
      </w:r>
    </w:p>
    <w:p w:rsidR="00C1615D" w:rsidRPr="00E06017" w:rsidRDefault="00C1615D" w:rsidP="0093261E">
      <w:pPr>
        <w:spacing w:line="360" w:lineRule="auto"/>
        <w:rPr>
          <w:szCs w:val="28"/>
        </w:rPr>
      </w:pPr>
    </w:p>
    <w:p w:rsidR="00C1615D" w:rsidRPr="00E06017" w:rsidRDefault="00C1615D" w:rsidP="0093261E">
      <w:pPr>
        <w:spacing w:line="360" w:lineRule="auto"/>
        <w:rPr>
          <w:szCs w:val="28"/>
        </w:rPr>
      </w:pPr>
    </w:p>
    <w:p w:rsidR="004819D8" w:rsidRPr="00B34F7A" w:rsidRDefault="00C1615D" w:rsidP="0093261E">
      <w:pPr>
        <w:spacing w:line="360" w:lineRule="auto"/>
        <w:jc w:val="center"/>
        <w:rPr>
          <w:b/>
          <w:bCs/>
          <w:szCs w:val="28"/>
        </w:rPr>
      </w:pPr>
      <w:r w:rsidRPr="00E06017">
        <w:rPr>
          <w:b/>
          <w:bCs/>
          <w:szCs w:val="28"/>
        </w:rPr>
        <w:t xml:space="preserve">О внесении изменений в Градостроительный кодекс Российской Федерации </w:t>
      </w:r>
    </w:p>
    <w:p w:rsidR="00C1615D" w:rsidRPr="004819D8" w:rsidRDefault="00B34F7A" w:rsidP="0093261E">
      <w:pPr>
        <w:spacing w:line="360" w:lineRule="auto"/>
        <w:jc w:val="center"/>
        <w:rPr>
          <w:b/>
          <w:szCs w:val="28"/>
        </w:rPr>
      </w:pPr>
      <w:r w:rsidRPr="00B34F7A">
        <w:rPr>
          <w:b/>
          <w:bCs/>
          <w:szCs w:val="28"/>
        </w:rPr>
        <w:t xml:space="preserve">в части </w:t>
      </w:r>
      <w:r w:rsidR="004819D8">
        <w:rPr>
          <w:b/>
          <w:bCs/>
          <w:szCs w:val="28"/>
        </w:rPr>
        <w:t xml:space="preserve">проектирования и строительства медицинских объектов </w:t>
      </w:r>
      <w:r w:rsidR="004819D8">
        <w:rPr>
          <w:b/>
          <w:bCs/>
          <w:szCs w:val="28"/>
        </w:rPr>
        <w:br/>
        <w:t>с помещениями, в которых размещено радиационное и ионизирующее оборудование</w:t>
      </w:r>
    </w:p>
    <w:p w:rsidR="00C1615D" w:rsidRPr="00E06017" w:rsidRDefault="00C1615D" w:rsidP="0093261E">
      <w:pPr>
        <w:spacing w:line="360" w:lineRule="auto"/>
        <w:rPr>
          <w:szCs w:val="28"/>
        </w:rPr>
      </w:pPr>
    </w:p>
    <w:p w:rsidR="00C1615D" w:rsidRPr="00D36CFF" w:rsidRDefault="00C1615D" w:rsidP="0093261E">
      <w:pPr>
        <w:spacing w:line="360" w:lineRule="auto"/>
        <w:ind w:firstLine="709"/>
        <w:rPr>
          <w:b/>
          <w:bCs/>
          <w:szCs w:val="28"/>
        </w:rPr>
      </w:pPr>
      <w:r w:rsidRPr="00D36CFF">
        <w:rPr>
          <w:b/>
          <w:bCs/>
          <w:szCs w:val="28"/>
        </w:rPr>
        <w:t>Статья 1</w:t>
      </w:r>
    </w:p>
    <w:p w:rsidR="00C1615D" w:rsidRPr="00D36CFF" w:rsidRDefault="00C1615D" w:rsidP="0093261E">
      <w:pPr>
        <w:spacing w:line="360" w:lineRule="auto"/>
        <w:ind w:firstLine="709"/>
        <w:rPr>
          <w:szCs w:val="28"/>
        </w:rPr>
      </w:pPr>
      <w:r w:rsidRPr="00D36CFF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 2006, № 1, ст. 10, 21; № 52, ст. 5498; 2007, № 21, ст. 2455; № 31, ст. 4012; № 46, ст. 5553; № 50, ст. 6237; 2008, № 20, ст. 2251, 2260; № 29, ст. 3418; № 30, ст. 3604, 3616; 2009, № 1, ст. 17; № 48, ст. 5711; 2010, № 31, ст. 4209; № 48, ст. 6246; 2011, № 13, ст. 1688; № 17, ст. 2310; № 27, ст. 3880; № </w:t>
      </w:r>
      <w:r w:rsidRPr="00D36CFF">
        <w:rPr>
          <w:bCs/>
          <w:szCs w:val="28"/>
        </w:rPr>
        <w:t xml:space="preserve">30, </w:t>
      </w:r>
      <w:r w:rsidRPr="00D36CFF">
        <w:rPr>
          <w:szCs w:val="28"/>
        </w:rPr>
        <w:t>ст. 4563, 4572, 4590, 4591, 4594, 4605; № 49, ст. 7015, 7042; 2012, № 31, ст. 4322; № 47, ст. 6390; № 53, ст. 7614, 7619, 7643; 2013, № 9, ст. 873; № 14, ст. 1651; № 23, ст. 2871; № 27, ст. 3477, 3480; № 30, ст. 4040, ст. 4080; № 43, ст. 5452; № 52, ст. 6983; 2014, № 14, ст. 1557; № 16, ст. 1837; № 19, ст. 2336; № 26, ст. 3377, 3387; № 43, ст. 5799, 5804; № 48, ст. 6640; 2015, № 1, ст. 9, 11, 86; № 29, ст. 4339, 4342, 4350, 4389; № 48, ст. 6705; 2016, № 1, ст. 22, 79; № 27, ст. 4248, 4294, 4301 - 4303, 4305, 4306; № 52, ст. 7494; 2017, № 11, ст. 1540) следующие изменения:</w:t>
      </w:r>
    </w:p>
    <w:p w:rsidR="00D63C09" w:rsidRPr="004819D8" w:rsidRDefault="00C1615D" w:rsidP="0093261E">
      <w:pPr>
        <w:numPr>
          <w:ilvl w:val="0"/>
          <w:numId w:val="1"/>
        </w:numPr>
        <w:spacing w:line="360" w:lineRule="auto"/>
        <w:ind w:left="0" w:firstLine="709"/>
        <w:rPr>
          <w:bCs/>
          <w:color w:val="26282F"/>
          <w:szCs w:val="28"/>
        </w:rPr>
      </w:pPr>
      <w:r w:rsidRPr="00D36CFF">
        <w:rPr>
          <w:szCs w:val="28"/>
        </w:rPr>
        <w:t xml:space="preserve">пункт </w:t>
      </w:r>
      <w:r w:rsidR="004819D8">
        <w:rPr>
          <w:szCs w:val="28"/>
        </w:rPr>
        <w:t>5</w:t>
      </w:r>
      <w:r w:rsidR="004819D8">
        <w:rPr>
          <w:szCs w:val="28"/>
          <w:vertAlign w:val="superscript"/>
        </w:rPr>
        <w:t>1</w:t>
      </w:r>
      <w:r w:rsidRPr="00D36CFF">
        <w:rPr>
          <w:szCs w:val="28"/>
        </w:rPr>
        <w:t xml:space="preserve"> </w:t>
      </w:r>
      <w:r w:rsidR="004819D8">
        <w:rPr>
          <w:szCs w:val="28"/>
        </w:rPr>
        <w:t>части</w:t>
      </w:r>
      <w:r w:rsidRPr="00D36CFF">
        <w:rPr>
          <w:szCs w:val="28"/>
        </w:rPr>
        <w:t xml:space="preserve"> 1</w:t>
      </w:r>
      <w:r w:rsidR="004819D8">
        <w:rPr>
          <w:szCs w:val="28"/>
        </w:rPr>
        <w:t xml:space="preserve"> статьи 6</w:t>
      </w:r>
      <w:r w:rsidRPr="00D36CFF">
        <w:rPr>
          <w:szCs w:val="28"/>
        </w:rPr>
        <w:t xml:space="preserve"> </w:t>
      </w:r>
      <w:r w:rsidR="004819D8">
        <w:rPr>
          <w:szCs w:val="28"/>
        </w:rPr>
        <w:t xml:space="preserve">после слов «уникальных объектов,» дополнить словами «объектов использования атомной энергии, относящихся к </w:t>
      </w:r>
      <w:r w:rsidR="004819D8">
        <w:rPr>
          <w:szCs w:val="28"/>
          <w:lang w:val="en-US"/>
        </w:rPr>
        <w:t>IV</w:t>
      </w:r>
      <w:r w:rsidR="004819D8">
        <w:rPr>
          <w:szCs w:val="28"/>
        </w:rPr>
        <w:t xml:space="preserve"> категории по </w:t>
      </w:r>
      <w:r w:rsidR="004819D8">
        <w:rPr>
          <w:szCs w:val="28"/>
        </w:rPr>
        <w:lastRenderedPageBreak/>
        <w:t>потенциальной радиационной опасности в соответствии с законодательством Российской Федерации о радиационной безопасности населения,»;</w:t>
      </w:r>
    </w:p>
    <w:p w:rsidR="004819D8" w:rsidRPr="004819D8" w:rsidRDefault="004819D8" w:rsidP="0093261E">
      <w:pPr>
        <w:numPr>
          <w:ilvl w:val="0"/>
          <w:numId w:val="1"/>
        </w:numPr>
        <w:spacing w:line="360" w:lineRule="auto"/>
        <w:ind w:left="0" w:firstLine="709"/>
        <w:rPr>
          <w:bCs/>
          <w:color w:val="26282F"/>
          <w:szCs w:val="28"/>
        </w:rPr>
      </w:pPr>
      <w:r w:rsidRPr="004819D8">
        <w:rPr>
          <w:szCs w:val="28"/>
        </w:rPr>
        <w:t xml:space="preserve">часть 14 статьи 48 после слова «отходов),» дополнить словами </w:t>
      </w:r>
      <w:r>
        <w:rPr>
          <w:szCs w:val="28"/>
        </w:rPr>
        <w:br/>
      </w:r>
      <w:r w:rsidRPr="004819D8">
        <w:rPr>
          <w:szCs w:val="28"/>
        </w:rPr>
        <w:t xml:space="preserve">«, относящихся к I-III категории по потенциальной радиационной опасности </w:t>
      </w:r>
      <w:r>
        <w:rPr>
          <w:szCs w:val="28"/>
        </w:rPr>
        <w:br/>
      </w:r>
      <w:r w:rsidRPr="004819D8">
        <w:rPr>
          <w:szCs w:val="28"/>
        </w:rPr>
        <w:t>в соответствии с законодательством Российской Федерации о радиац</w:t>
      </w:r>
      <w:r>
        <w:rPr>
          <w:szCs w:val="28"/>
        </w:rPr>
        <w:t>ионной безопасности населения,»;</w:t>
      </w:r>
    </w:p>
    <w:p w:rsidR="004819D8" w:rsidRPr="004819D8" w:rsidRDefault="004819D8" w:rsidP="0093261E">
      <w:pPr>
        <w:numPr>
          <w:ilvl w:val="0"/>
          <w:numId w:val="1"/>
        </w:numPr>
        <w:spacing w:line="360" w:lineRule="auto"/>
        <w:ind w:left="0" w:firstLine="709"/>
        <w:rPr>
          <w:bCs/>
          <w:color w:val="26282F"/>
          <w:szCs w:val="28"/>
        </w:rPr>
      </w:pPr>
      <w:r>
        <w:rPr>
          <w:szCs w:val="28"/>
        </w:rPr>
        <w:t>пункт 1 части 1 статьи 48.1 после слова «</w:t>
      </w:r>
      <w:r w:rsidRPr="000F6731">
        <w:rPr>
          <w:szCs w:val="28"/>
        </w:rPr>
        <w:t>отходов),</w:t>
      </w:r>
      <w:r>
        <w:rPr>
          <w:szCs w:val="28"/>
        </w:rPr>
        <w:t xml:space="preserve">» дополнить словами «, относящиеся к </w:t>
      </w:r>
      <w:r w:rsidRPr="001C3E48">
        <w:rPr>
          <w:szCs w:val="28"/>
        </w:rPr>
        <w:t xml:space="preserve">I-III категории по потенциальной радиационной опасности </w:t>
      </w:r>
      <w:r>
        <w:rPr>
          <w:szCs w:val="28"/>
        </w:rPr>
        <w:br/>
      </w:r>
      <w:r w:rsidRPr="001C3E48">
        <w:rPr>
          <w:szCs w:val="28"/>
        </w:rPr>
        <w:t>в соответствии с законодательством Российской Федерации о радиационной безопасности населения</w:t>
      </w:r>
      <w:r>
        <w:rPr>
          <w:szCs w:val="28"/>
        </w:rPr>
        <w:t>»;</w:t>
      </w:r>
    </w:p>
    <w:p w:rsidR="004819D8" w:rsidRPr="00E06017" w:rsidRDefault="004819D8" w:rsidP="0093261E">
      <w:pPr>
        <w:numPr>
          <w:ilvl w:val="0"/>
          <w:numId w:val="1"/>
        </w:numPr>
        <w:spacing w:line="360" w:lineRule="auto"/>
        <w:ind w:left="0" w:firstLine="709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пункт 3 части 5 статьи 51 после слов «использования атомной энергии» дополнить словами </w:t>
      </w:r>
      <w:r w:rsidR="0093261E">
        <w:rPr>
          <w:bCs/>
          <w:color w:val="26282F"/>
          <w:szCs w:val="28"/>
        </w:rPr>
        <w:t xml:space="preserve">«(за исключением объектов использования атомной энергии, </w:t>
      </w:r>
      <w:r w:rsidR="0093261E" w:rsidRPr="00B30599">
        <w:rPr>
          <w:szCs w:val="28"/>
        </w:rPr>
        <w:t>относящихся к IV категории по потенциальной радиационной опасности в соответствии с законодательством Российской Федерации о радиационной безопасности населения</w:t>
      </w:r>
      <w:r w:rsidR="0093261E">
        <w:rPr>
          <w:szCs w:val="28"/>
        </w:rPr>
        <w:t>)».</w:t>
      </w:r>
    </w:p>
    <w:p w:rsidR="00F610B6" w:rsidRPr="00E06017" w:rsidRDefault="00F610B6" w:rsidP="0093261E">
      <w:pPr>
        <w:spacing w:line="360" w:lineRule="auto"/>
        <w:ind w:firstLine="709"/>
        <w:rPr>
          <w:b/>
          <w:bCs/>
          <w:szCs w:val="28"/>
        </w:rPr>
      </w:pPr>
    </w:p>
    <w:p w:rsidR="00F610B6" w:rsidRDefault="00F610B6" w:rsidP="0093261E">
      <w:pPr>
        <w:spacing w:line="360" w:lineRule="auto"/>
        <w:ind w:firstLine="709"/>
        <w:rPr>
          <w:b/>
          <w:bCs/>
          <w:szCs w:val="28"/>
        </w:rPr>
      </w:pPr>
      <w:r w:rsidRPr="00E06017">
        <w:rPr>
          <w:b/>
          <w:bCs/>
          <w:szCs w:val="28"/>
        </w:rPr>
        <w:t xml:space="preserve">Статья </w:t>
      </w:r>
      <w:r w:rsidR="0093261E">
        <w:rPr>
          <w:b/>
          <w:bCs/>
          <w:szCs w:val="28"/>
        </w:rPr>
        <w:t>2</w:t>
      </w:r>
    </w:p>
    <w:p w:rsidR="007C10CB" w:rsidRPr="00E06017" w:rsidRDefault="007C10CB" w:rsidP="0093261E">
      <w:pPr>
        <w:spacing w:line="360" w:lineRule="auto"/>
        <w:ind w:firstLine="709"/>
        <w:rPr>
          <w:b/>
          <w:bCs/>
          <w:szCs w:val="28"/>
        </w:rPr>
      </w:pPr>
    </w:p>
    <w:p w:rsidR="00F610B6" w:rsidRPr="007C10CB" w:rsidRDefault="00F610B6" w:rsidP="0093261E">
      <w:pPr>
        <w:spacing w:line="360" w:lineRule="auto"/>
        <w:ind w:firstLine="709"/>
        <w:rPr>
          <w:szCs w:val="28"/>
        </w:rPr>
      </w:pPr>
      <w:r w:rsidRPr="007C10CB">
        <w:rPr>
          <w:szCs w:val="28"/>
        </w:rPr>
        <w:t xml:space="preserve">1. Настоящий Федеральный закон вступает в силу </w:t>
      </w:r>
      <w:r w:rsidR="0093261E">
        <w:rPr>
          <w:szCs w:val="28"/>
        </w:rPr>
        <w:t>со дня его официального опубликования.</w:t>
      </w:r>
    </w:p>
    <w:p w:rsidR="00F610B6" w:rsidRDefault="00F610B6" w:rsidP="0093261E">
      <w:pPr>
        <w:spacing w:line="360" w:lineRule="auto"/>
        <w:rPr>
          <w:b/>
          <w:szCs w:val="28"/>
        </w:rPr>
      </w:pPr>
    </w:p>
    <w:p w:rsidR="007C10CB" w:rsidRDefault="007C10CB" w:rsidP="0093261E">
      <w:pPr>
        <w:spacing w:line="360" w:lineRule="auto"/>
        <w:rPr>
          <w:b/>
          <w:szCs w:val="28"/>
        </w:rPr>
      </w:pPr>
    </w:p>
    <w:p w:rsidR="007C10CB" w:rsidRPr="00E06017" w:rsidRDefault="007C10CB" w:rsidP="0093261E">
      <w:pPr>
        <w:spacing w:line="360" w:lineRule="auto"/>
        <w:rPr>
          <w:b/>
          <w:szCs w:val="28"/>
        </w:rPr>
      </w:pPr>
    </w:p>
    <w:p w:rsidR="00F610B6" w:rsidRPr="0093261E" w:rsidRDefault="00F610B6" w:rsidP="0093261E">
      <w:pPr>
        <w:tabs>
          <w:tab w:val="center" w:pos="1474"/>
        </w:tabs>
        <w:spacing w:line="360" w:lineRule="auto"/>
        <w:rPr>
          <w:szCs w:val="28"/>
        </w:rPr>
      </w:pPr>
      <w:r w:rsidRPr="0093261E">
        <w:rPr>
          <w:szCs w:val="28"/>
        </w:rPr>
        <w:tab/>
        <w:t>Президент</w:t>
      </w:r>
    </w:p>
    <w:p w:rsidR="00C1615D" w:rsidRPr="0093261E" w:rsidRDefault="00F610B6" w:rsidP="0093261E">
      <w:pPr>
        <w:tabs>
          <w:tab w:val="center" w:pos="1474"/>
          <w:tab w:val="left" w:pos="8364"/>
        </w:tabs>
        <w:spacing w:line="360" w:lineRule="auto"/>
        <w:rPr>
          <w:szCs w:val="28"/>
        </w:rPr>
      </w:pPr>
      <w:r w:rsidRPr="0093261E">
        <w:rPr>
          <w:szCs w:val="28"/>
        </w:rPr>
        <w:tab/>
        <w:t>Российской Федерации</w:t>
      </w:r>
      <w:r w:rsidR="007C10CB" w:rsidRPr="0093261E">
        <w:rPr>
          <w:szCs w:val="28"/>
        </w:rPr>
        <w:tab/>
      </w:r>
    </w:p>
    <w:sectPr w:rsidR="00C1615D" w:rsidRPr="0093261E" w:rsidSect="00F454BB"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6" w:rsidRDefault="00183316">
      <w:r>
        <w:separator/>
      </w:r>
    </w:p>
  </w:endnote>
  <w:endnote w:type="continuationSeparator" w:id="0">
    <w:p w:rsidR="00183316" w:rsidRDefault="001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Default="000A523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6" w:rsidRDefault="00183316">
      <w:r>
        <w:separator/>
      </w:r>
    </w:p>
  </w:footnote>
  <w:footnote w:type="continuationSeparator" w:id="0">
    <w:p w:rsidR="00183316" w:rsidRDefault="0018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Default="000A5236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DC5499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Default="000A5236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1EB"/>
    <w:multiLevelType w:val="hybridMultilevel"/>
    <w:tmpl w:val="E1E4A01A"/>
    <w:lvl w:ilvl="0" w:tplc="B8AAFE0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1FA5C48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3340A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61EA7"/>
    <w:multiLevelType w:val="hybridMultilevel"/>
    <w:tmpl w:val="2E9CA52A"/>
    <w:lvl w:ilvl="0" w:tplc="28629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4"/>
    <w:rsid w:val="00051F6F"/>
    <w:rsid w:val="00056E8C"/>
    <w:rsid w:val="00070217"/>
    <w:rsid w:val="000A5236"/>
    <w:rsid w:val="000A7CC9"/>
    <w:rsid w:val="000C1CA8"/>
    <w:rsid w:val="000C5103"/>
    <w:rsid w:val="000E3986"/>
    <w:rsid w:val="00100092"/>
    <w:rsid w:val="001102C4"/>
    <w:rsid w:val="0016429D"/>
    <w:rsid w:val="001822B4"/>
    <w:rsid w:val="00183316"/>
    <w:rsid w:val="00192B56"/>
    <w:rsid w:val="001C2BD8"/>
    <w:rsid w:val="001D0BF2"/>
    <w:rsid w:val="001D4D84"/>
    <w:rsid w:val="00207579"/>
    <w:rsid w:val="0022022C"/>
    <w:rsid w:val="00276710"/>
    <w:rsid w:val="00280360"/>
    <w:rsid w:val="002818BF"/>
    <w:rsid w:val="002967A1"/>
    <w:rsid w:val="002A5AB4"/>
    <w:rsid w:val="0038176D"/>
    <w:rsid w:val="003C19CF"/>
    <w:rsid w:val="003F3A3E"/>
    <w:rsid w:val="00401158"/>
    <w:rsid w:val="0042636C"/>
    <w:rsid w:val="0043299F"/>
    <w:rsid w:val="004602A3"/>
    <w:rsid w:val="004819D8"/>
    <w:rsid w:val="0049373F"/>
    <w:rsid w:val="004972C4"/>
    <w:rsid w:val="004C14BC"/>
    <w:rsid w:val="004E5C66"/>
    <w:rsid w:val="005074FF"/>
    <w:rsid w:val="00531DBE"/>
    <w:rsid w:val="005322C3"/>
    <w:rsid w:val="00544820"/>
    <w:rsid w:val="005503E5"/>
    <w:rsid w:val="00571A70"/>
    <w:rsid w:val="005A65EF"/>
    <w:rsid w:val="005A773D"/>
    <w:rsid w:val="0067679D"/>
    <w:rsid w:val="00695410"/>
    <w:rsid w:val="006A3229"/>
    <w:rsid w:val="006D2F18"/>
    <w:rsid w:val="006F7C9D"/>
    <w:rsid w:val="00726099"/>
    <w:rsid w:val="00731B4E"/>
    <w:rsid w:val="00752D4C"/>
    <w:rsid w:val="007766CC"/>
    <w:rsid w:val="007A791B"/>
    <w:rsid w:val="007C10CB"/>
    <w:rsid w:val="007D0239"/>
    <w:rsid w:val="00805C2E"/>
    <w:rsid w:val="00811D50"/>
    <w:rsid w:val="00847ED9"/>
    <w:rsid w:val="00857E60"/>
    <w:rsid w:val="0088716A"/>
    <w:rsid w:val="008874DE"/>
    <w:rsid w:val="008B68BE"/>
    <w:rsid w:val="008C2291"/>
    <w:rsid w:val="00926AFA"/>
    <w:rsid w:val="0093261E"/>
    <w:rsid w:val="00972D2D"/>
    <w:rsid w:val="00975F21"/>
    <w:rsid w:val="00983EC7"/>
    <w:rsid w:val="00986468"/>
    <w:rsid w:val="009C69C5"/>
    <w:rsid w:val="009F6C1F"/>
    <w:rsid w:val="00A02911"/>
    <w:rsid w:val="00A13E2D"/>
    <w:rsid w:val="00A456DB"/>
    <w:rsid w:val="00A45CE1"/>
    <w:rsid w:val="00AB3555"/>
    <w:rsid w:val="00AE4791"/>
    <w:rsid w:val="00AF04F1"/>
    <w:rsid w:val="00B064E1"/>
    <w:rsid w:val="00B21B42"/>
    <w:rsid w:val="00B34F7A"/>
    <w:rsid w:val="00B50B10"/>
    <w:rsid w:val="00B855F7"/>
    <w:rsid w:val="00B86303"/>
    <w:rsid w:val="00B97651"/>
    <w:rsid w:val="00BF5B8B"/>
    <w:rsid w:val="00C02D3A"/>
    <w:rsid w:val="00C1543B"/>
    <w:rsid w:val="00C1615D"/>
    <w:rsid w:val="00C16986"/>
    <w:rsid w:val="00C214D7"/>
    <w:rsid w:val="00C32944"/>
    <w:rsid w:val="00C46393"/>
    <w:rsid w:val="00C54F02"/>
    <w:rsid w:val="00C63EDD"/>
    <w:rsid w:val="00C64DE2"/>
    <w:rsid w:val="00C759F5"/>
    <w:rsid w:val="00C93320"/>
    <w:rsid w:val="00C945A4"/>
    <w:rsid w:val="00CA6440"/>
    <w:rsid w:val="00CB0811"/>
    <w:rsid w:val="00CB1D5B"/>
    <w:rsid w:val="00CC49F0"/>
    <w:rsid w:val="00D36CFF"/>
    <w:rsid w:val="00D63C09"/>
    <w:rsid w:val="00D86555"/>
    <w:rsid w:val="00D86F55"/>
    <w:rsid w:val="00DB0D1C"/>
    <w:rsid w:val="00DB699C"/>
    <w:rsid w:val="00DC5499"/>
    <w:rsid w:val="00DE0520"/>
    <w:rsid w:val="00DF4BC0"/>
    <w:rsid w:val="00E06017"/>
    <w:rsid w:val="00E22F47"/>
    <w:rsid w:val="00E652F3"/>
    <w:rsid w:val="00E83D42"/>
    <w:rsid w:val="00EA5571"/>
    <w:rsid w:val="00EB2A0D"/>
    <w:rsid w:val="00ED193C"/>
    <w:rsid w:val="00EE777E"/>
    <w:rsid w:val="00EF2DE8"/>
    <w:rsid w:val="00EF466F"/>
    <w:rsid w:val="00EF507E"/>
    <w:rsid w:val="00F454BB"/>
    <w:rsid w:val="00F5052C"/>
    <w:rsid w:val="00F610B6"/>
    <w:rsid w:val="00F82412"/>
    <w:rsid w:val="00FC3775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E3C1-9534-44E0-AF35-0262FDC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77" w:lineRule="exact"/>
      <w:ind w:firstLine="692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483" w:lineRule="exact"/>
      <w:ind w:firstLine="701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293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480" w:lineRule="exact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490" w:lineRule="exact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168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48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3" w:lineRule="exact"/>
      <w:ind w:firstLine="715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484" w:lineRule="exact"/>
      <w:ind w:firstLine="845"/>
    </w:pPr>
    <w:rPr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Pr>
      <w:color w:val="0066CC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20757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857E60"/>
    <w:rPr>
      <w:b/>
      <w:bCs/>
      <w:color w:val="26282F"/>
    </w:rPr>
  </w:style>
  <w:style w:type="character" w:customStyle="1" w:styleId="ad">
    <w:name w:val="Сравнение редакций. Добавленный фрагмент"/>
    <w:uiPriority w:val="99"/>
    <w:rsid w:val="00857E60"/>
    <w:rPr>
      <w:color w:val="000000"/>
      <w:shd w:val="clear" w:color="auto" w:fill="C1D7FF"/>
    </w:rPr>
  </w:style>
  <w:style w:type="character" w:customStyle="1" w:styleId="ae">
    <w:name w:val="Гипертекстовая ссылка"/>
    <w:uiPriority w:val="99"/>
    <w:rsid w:val="00926AFA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847E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9"/>
    <w:pPr>
      <w:widowControl w:val="0"/>
      <w:shd w:val="clear" w:color="auto" w:fill="FFFFFF"/>
      <w:spacing w:after="420" w:line="490" w:lineRule="exact"/>
      <w:ind w:hanging="740"/>
    </w:pPr>
    <w:rPr>
      <w:szCs w:val="28"/>
    </w:rPr>
  </w:style>
  <w:style w:type="paragraph" w:customStyle="1" w:styleId="af">
    <w:name w:val="Комментарий"/>
    <w:basedOn w:val="a"/>
    <w:next w:val="a"/>
    <w:uiPriority w:val="99"/>
    <w:rsid w:val="00C759F5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CBE4-00CA-468C-9B26-B0EE0E5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Солошенко Леонид Александрович</cp:lastModifiedBy>
  <cp:revision>2</cp:revision>
  <cp:lastPrinted>2017-09-20T10:15:00Z</cp:lastPrinted>
  <dcterms:created xsi:type="dcterms:W3CDTF">2017-10-02T14:04:00Z</dcterms:created>
  <dcterms:modified xsi:type="dcterms:W3CDTF">2017-10-02T14:04:00Z</dcterms:modified>
</cp:coreProperties>
</file>